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611BB" w14:textId="4A1DC5A4" w:rsidR="00745FFF" w:rsidRPr="00565028" w:rsidRDefault="004D1087" w:rsidP="00B23B7B">
      <w:pPr>
        <w:spacing w:before="150" w:after="150" w:line="600" w:lineRule="atLeast"/>
        <w:outlineLvl w:val="2"/>
        <w:rPr>
          <w:rFonts w:ascii="inherit" w:eastAsia="Times New Roman" w:hAnsi="inherit" w:cs="Helvetica"/>
          <w:b/>
          <w:bCs/>
          <w:color w:val="333333"/>
          <w:sz w:val="37"/>
          <w:szCs w:val="37"/>
          <w:lang w:val="en" w:eastAsia="en-GB"/>
        </w:rPr>
      </w:pPr>
      <w:r w:rsidRPr="00565028">
        <w:rPr>
          <w:rFonts w:ascii="inherit" w:eastAsia="Times New Roman" w:hAnsi="inherit" w:cs="Helvetica"/>
          <w:b/>
          <w:bCs/>
          <w:color w:val="333333"/>
          <w:sz w:val="37"/>
          <w:szCs w:val="37"/>
          <w:lang w:val="en" w:eastAsia="en-GB"/>
        </w:rPr>
        <w:t>Sandfield Park Curriuculum</w:t>
      </w:r>
      <w:r w:rsidR="00745FFF" w:rsidRPr="00565028">
        <w:rPr>
          <w:rFonts w:ascii="inherit" w:eastAsia="Times New Roman" w:hAnsi="inherit" w:cs="Helvetica"/>
          <w:b/>
          <w:bCs/>
          <w:color w:val="333333"/>
          <w:sz w:val="37"/>
          <w:szCs w:val="37"/>
          <w:lang w:val="en" w:eastAsia="en-GB"/>
        </w:rPr>
        <w:t xml:space="preserve"> </w:t>
      </w:r>
      <w:r w:rsidRPr="00565028">
        <w:rPr>
          <w:rFonts w:ascii="inherit" w:eastAsia="Times New Roman" w:hAnsi="inherit" w:cs="Helvetica"/>
          <w:b/>
          <w:bCs/>
          <w:color w:val="333333"/>
          <w:sz w:val="37"/>
          <w:szCs w:val="37"/>
          <w:lang w:val="en" w:eastAsia="en-GB"/>
        </w:rPr>
        <w:t>Statement</w:t>
      </w:r>
    </w:p>
    <w:p w14:paraId="3A34674F" w14:textId="0175AFDA" w:rsidR="009C2C24" w:rsidRPr="00565028" w:rsidRDefault="009C2C24" w:rsidP="009C2C24">
      <w:pPr>
        <w:rPr>
          <w:b/>
        </w:rPr>
      </w:pPr>
      <w:r w:rsidRPr="00565028">
        <w:rPr>
          <w:b/>
        </w:rPr>
        <w:t xml:space="preserve">                                                          </w:t>
      </w:r>
      <w:r w:rsidR="0022059B" w:rsidRPr="00565028">
        <w:rPr>
          <w:b/>
        </w:rPr>
        <w:t xml:space="preserve">      Review date:</w:t>
      </w:r>
      <w:r w:rsidR="00C15ED3">
        <w:rPr>
          <w:b/>
        </w:rPr>
        <w:t xml:space="preserve"> </w:t>
      </w:r>
      <w:r w:rsidR="00C15ED3" w:rsidRPr="00C15ED3">
        <w:rPr>
          <w:b/>
        </w:rPr>
        <w:t>July 2026</w:t>
      </w:r>
      <w:r w:rsidRPr="00565028">
        <w:rPr>
          <w:b/>
        </w:rPr>
        <w:t xml:space="preserve">    </w:t>
      </w:r>
    </w:p>
    <w:p w14:paraId="0A37501D" w14:textId="47B72D4D" w:rsidR="009C2C24" w:rsidRPr="00565028" w:rsidRDefault="00D71700" w:rsidP="00D71700">
      <w:pPr>
        <w:rPr>
          <w:b/>
          <w:bCs/>
          <w:sz w:val="24"/>
          <w:szCs w:val="24"/>
          <w:u w:val="single"/>
        </w:rPr>
      </w:pPr>
      <w:r w:rsidRPr="00565028">
        <w:rPr>
          <w:b/>
          <w:bCs/>
          <w:sz w:val="24"/>
          <w:szCs w:val="24"/>
          <w:u w:val="single"/>
        </w:rPr>
        <w:t>Curriculum Statement: Intent, Implementation &amp; Impact</w:t>
      </w:r>
    </w:p>
    <w:p w14:paraId="75BE3B69" w14:textId="77777777" w:rsidR="00745FFF" w:rsidRPr="00565028" w:rsidRDefault="00745FFF" w:rsidP="00745FFF">
      <w:pPr>
        <w:spacing w:before="150" w:after="150" w:line="300" w:lineRule="atLeast"/>
        <w:outlineLvl w:val="3"/>
        <w:rPr>
          <w:rFonts w:eastAsia="Times New Roman" w:cstheme="minorHAnsi"/>
          <w:b/>
          <w:bCs/>
          <w:color w:val="000000" w:themeColor="text1"/>
          <w:sz w:val="24"/>
          <w:szCs w:val="24"/>
          <w:lang w:val="en" w:eastAsia="en-GB"/>
        </w:rPr>
      </w:pPr>
      <w:r w:rsidRPr="00565028">
        <w:rPr>
          <w:rFonts w:eastAsia="Times New Roman" w:cstheme="minorHAnsi"/>
          <w:b/>
          <w:bCs/>
          <w:color w:val="000000" w:themeColor="text1"/>
          <w:sz w:val="24"/>
          <w:szCs w:val="24"/>
          <w:lang w:val="en" w:eastAsia="en-GB"/>
        </w:rPr>
        <w:t>INTENT:</w:t>
      </w:r>
    </w:p>
    <w:p w14:paraId="34DE8834" w14:textId="70E335BA" w:rsidR="00DA65D9" w:rsidRPr="00565028" w:rsidRDefault="00745FFF" w:rsidP="75E76958">
      <w:pPr>
        <w:spacing w:before="150" w:after="150" w:line="300" w:lineRule="atLeast"/>
        <w:outlineLvl w:val="3"/>
        <w:rPr>
          <w:b/>
          <w:bCs/>
          <w:color w:val="000000" w:themeColor="text1"/>
          <w:sz w:val="24"/>
          <w:szCs w:val="24"/>
          <w:lang w:val="en-US"/>
        </w:rPr>
      </w:pPr>
      <w:r w:rsidRPr="00565028">
        <w:rPr>
          <w:b/>
          <w:bCs/>
          <w:color w:val="000000" w:themeColor="text1"/>
          <w:sz w:val="24"/>
          <w:szCs w:val="24"/>
          <w:lang w:val="en-US"/>
        </w:rPr>
        <w:t xml:space="preserve">What </w:t>
      </w:r>
      <w:proofErr w:type="gramStart"/>
      <w:r w:rsidRPr="00565028">
        <w:rPr>
          <w:b/>
          <w:bCs/>
          <w:color w:val="000000" w:themeColor="text1"/>
          <w:sz w:val="24"/>
          <w:szCs w:val="24"/>
          <w:lang w:val="en-US"/>
        </w:rPr>
        <w:t>is</w:t>
      </w:r>
      <w:proofErr w:type="gramEnd"/>
      <w:r w:rsidRPr="00565028">
        <w:rPr>
          <w:b/>
          <w:bCs/>
          <w:color w:val="000000" w:themeColor="text1"/>
          <w:sz w:val="24"/>
          <w:szCs w:val="24"/>
          <w:lang w:val="en-US"/>
        </w:rPr>
        <w:t xml:space="preserve"> the curriculu</w:t>
      </w:r>
      <w:r w:rsidR="00BA5AC0" w:rsidRPr="00565028">
        <w:rPr>
          <w:b/>
          <w:bCs/>
          <w:color w:val="000000" w:themeColor="text1"/>
          <w:sz w:val="24"/>
          <w:szCs w:val="24"/>
          <w:lang w:val="en-US"/>
        </w:rPr>
        <w:t>m aim</w:t>
      </w:r>
      <w:r w:rsidR="004F029D" w:rsidRPr="00565028">
        <w:rPr>
          <w:b/>
          <w:bCs/>
          <w:color w:val="000000" w:themeColor="text1"/>
          <w:sz w:val="24"/>
          <w:szCs w:val="24"/>
          <w:lang w:val="en-US"/>
        </w:rPr>
        <w:t xml:space="preserve"> for PSHE and Citizenship</w:t>
      </w:r>
      <w:r w:rsidR="00980991" w:rsidRPr="00565028">
        <w:rPr>
          <w:b/>
          <w:bCs/>
          <w:color w:val="000000" w:themeColor="text1"/>
          <w:sz w:val="24"/>
          <w:szCs w:val="24"/>
          <w:lang w:val="en-US"/>
        </w:rPr>
        <w:t>,</w:t>
      </w:r>
      <w:r w:rsidR="004F029D" w:rsidRPr="00565028">
        <w:rPr>
          <w:b/>
          <w:bCs/>
          <w:color w:val="000000" w:themeColor="text1"/>
          <w:sz w:val="24"/>
          <w:szCs w:val="24"/>
          <w:lang w:val="en-US"/>
        </w:rPr>
        <w:t xml:space="preserve"> (Life </w:t>
      </w:r>
      <w:r w:rsidR="008A7F54" w:rsidRPr="00565028">
        <w:rPr>
          <w:b/>
          <w:bCs/>
          <w:color w:val="000000" w:themeColor="text1"/>
          <w:sz w:val="24"/>
          <w:szCs w:val="24"/>
          <w:lang w:val="en-US"/>
        </w:rPr>
        <w:t>Skills</w:t>
      </w:r>
      <w:r w:rsidR="007C3178" w:rsidRPr="00565028">
        <w:rPr>
          <w:b/>
          <w:bCs/>
          <w:color w:val="000000" w:themeColor="text1"/>
          <w:sz w:val="24"/>
          <w:szCs w:val="24"/>
          <w:lang w:val="en-US"/>
        </w:rPr>
        <w:t xml:space="preserve"> and Relationship and Sex Education (RSE)</w:t>
      </w:r>
      <w:r w:rsidR="008A7F54" w:rsidRPr="00565028">
        <w:rPr>
          <w:b/>
          <w:bCs/>
          <w:color w:val="000000" w:themeColor="text1"/>
          <w:sz w:val="24"/>
          <w:szCs w:val="24"/>
          <w:lang w:val="en-US"/>
        </w:rPr>
        <w:t>?</w:t>
      </w:r>
      <w:r w:rsidR="00BA5AC0" w:rsidRPr="00565028">
        <w:rPr>
          <w:b/>
          <w:bCs/>
          <w:color w:val="000000" w:themeColor="text1"/>
          <w:sz w:val="24"/>
          <w:szCs w:val="24"/>
          <w:lang w:val="en-US"/>
        </w:rPr>
        <w:t xml:space="preserve"> </w:t>
      </w:r>
    </w:p>
    <w:p w14:paraId="7109B406" w14:textId="1B0B1668" w:rsidR="004B56C3" w:rsidRPr="00565028" w:rsidRDefault="004F029D" w:rsidP="004B56C3">
      <w:r w:rsidRPr="00565028">
        <w:t>The intent of our PSHE curriculum is to deliver a curriculum which is accessible to all and</w:t>
      </w:r>
      <w:r w:rsidR="00C35E27" w:rsidRPr="00565028">
        <w:t xml:space="preserve"> that will develop learning and result in the acquisition of knowledge and skills which enable pupils to access the wider curriculum and to prepare them to be global citizens now and in their future roles within a global community</w:t>
      </w:r>
      <w:r w:rsidR="00652A3A" w:rsidRPr="00565028">
        <w:t xml:space="preserve"> (Cultural Capital)</w:t>
      </w:r>
      <w:r w:rsidR="00C35E27" w:rsidRPr="00565028">
        <w:t xml:space="preserve">. </w:t>
      </w:r>
      <w:r w:rsidR="008E4B52" w:rsidRPr="00565028">
        <w:t xml:space="preserve">Where this is identified, </w:t>
      </w:r>
      <w:r w:rsidR="00503C9A" w:rsidRPr="00565028">
        <w:t xml:space="preserve">EHCP outcomes are met via PSHE. </w:t>
      </w:r>
      <w:r w:rsidR="00BA5AC0" w:rsidRPr="00565028">
        <w:rPr>
          <w:rFonts w:eastAsia="Times New Roman" w:cs="Tahoma"/>
          <w:bdr w:val="none" w:sz="0" w:space="0" w:color="auto" w:frame="1"/>
          <w:lang w:eastAsia="en-GB"/>
        </w:rPr>
        <w:t>At Sandfield Park, personal, social, health</w:t>
      </w:r>
      <w:r w:rsidR="00FB2AF3" w:rsidRPr="00565028">
        <w:rPr>
          <w:rFonts w:eastAsia="Times New Roman" w:cs="Tahoma"/>
          <w:bdr w:val="none" w:sz="0" w:space="0" w:color="auto" w:frame="1"/>
          <w:lang w:eastAsia="en-GB"/>
        </w:rPr>
        <w:t>, citi</w:t>
      </w:r>
      <w:r w:rsidR="00624F80" w:rsidRPr="00565028">
        <w:rPr>
          <w:rFonts w:eastAsia="Times New Roman" w:cs="Tahoma"/>
          <w:bdr w:val="none" w:sz="0" w:space="0" w:color="auto" w:frame="1"/>
          <w:lang w:eastAsia="en-GB"/>
        </w:rPr>
        <w:t>zenship</w:t>
      </w:r>
      <w:r w:rsidR="00BA5AC0" w:rsidRPr="00565028">
        <w:rPr>
          <w:rFonts w:eastAsia="Times New Roman" w:cs="Tahoma"/>
          <w:bdr w:val="none" w:sz="0" w:space="0" w:color="auto" w:frame="1"/>
          <w:lang w:eastAsia="en-GB"/>
        </w:rPr>
        <w:t xml:space="preserve"> and economic (PSH</w:t>
      </w:r>
      <w:r w:rsidR="00624F80" w:rsidRPr="00565028">
        <w:rPr>
          <w:rFonts w:eastAsia="Times New Roman" w:cs="Tahoma"/>
          <w:bdr w:val="none" w:sz="0" w:space="0" w:color="auto" w:frame="1"/>
          <w:lang w:eastAsia="en-GB"/>
        </w:rPr>
        <w:t>C</w:t>
      </w:r>
      <w:r w:rsidR="00BA5AC0" w:rsidRPr="00565028">
        <w:rPr>
          <w:rFonts w:eastAsia="Times New Roman" w:cs="Tahoma"/>
          <w:bdr w:val="none" w:sz="0" w:space="0" w:color="auto" w:frame="1"/>
          <w:lang w:eastAsia="en-GB"/>
        </w:rPr>
        <w:t>E) education is an embedded part of our broad and balanced curriculum. Pupils’ spiritual, moral, social and cultural (SMSC) development is at the heart of our school ethos. British Values are promoted through the overarching aims and objectives of PSH</w:t>
      </w:r>
      <w:r w:rsidR="00624F80" w:rsidRPr="00565028">
        <w:rPr>
          <w:rFonts w:eastAsia="Times New Roman" w:cs="Tahoma"/>
          <w:bdr w:val="none" w:sz="0" w:space="0" w:color="auto" w:frame="1"/>
          <w:lang w:eastAsia="en-GB"/>
        </w:rPr>
        <w:t>C</w:t>
      </w:r>
      <w:r w:rsidR="00BA5AC0" w:rsidRPr="00565028">
        <w:rPr>
          <w:rFonts w:eastAsia="Times New Roman" w:cs="Tahoma"/>
          <w:bdr w:val="none" w:sz="0" w:space="0" w:color="auto" w:frame="1"/>
          <w:lang w:eastAsia="en-GB"/>
        </w:rPr>
        <w:t>E by supporting our children to become healthy and responsible members of society, as well as preparing them for life and work in modern Britain.</w:t>
      </w:r>
      <w:r w:rsidR="006649C7" w:rsidRPr="00565028">
        <w:rPr>
          <w:rFonts w:eastAsia="Times New Roman" w:cs="Tahoma"/>
          <w:bdr w:val="none" w:sz="0" w:space="0" w:color="auto" w:frame="1"/>
          <w:lang w:eastAsia="en-GB"/>
        </w:rPr>
        <w:t xml:space="preserve"> </w:t>
      </w:r>
      <w:r w:rsidR="006649C7" w:rsidRPr="00565028">
        <w:rPr>
          <w:rFonts w:eastAsia="Times New Roman" w:cstheme="minorHAnsi"/>
          <w:bdr w:val="none" w:sz="0" w:space="0" w:color="auto" w:frame="1"/>
          <w:lang w:eastAsia="en-GB"/>
        </w:rPr>
        <w:t>We provide our children with opportunities for them to learn about rights and responsibilities and appreciate what it means to be a member of a diverse society. Our pupils are encouraged to develop their sense of self-worth by playing a positive role in contributing to school life and the wider community.</w:t>
      </w:r>
      <w:r w:rsidR="002658BB" w:rsidRPr="00565028">
        <w:rPr>
          <w:rFonts w:eastAsia="Times New Roman" w:cstheme="minorHAnsi"/>
          <w:bdr w:val="none" w:sz="0" w:space="0" w:color="auto" w:frame="1"/>
          <w:lang w:eastAsia="en-GB"/>
        </w:rPr>
        <w:t xml:space="preserve"> They are also encouraged to develop their reading skills such as reading stories / social stories, labelling, social sight words, life skills instructions </w:t>
      </w:r>
      <w:proofErr w:type="spellStart"/>
      <w:r w:rsidR="002658BB" w:rsidRPr="00565028">
        <w:rPr>
          <w:rFonts w:eastAsia="Times New Roman" w:cstheme="minorHAnsi"/>
          <w:bdr w:val="none" w:sz="0" w:space="0" w:color="auto" w:frame="1"/>
          <w:lang w:eastAsia="en-GB"/>
        </w:rPr>
        <w:t>e.g</w:t>
      </w:r>
      <w:proofErr w:type="spellEnd"/>
      <w:r w:rsidR="002658BB" w:rsidRPr="00565028">
        <w:rPr>
          <w:rFonts w:eastAsia="Times New Roman" w:cstheme="minorHAnsi"/>
          <w:bdr w:val="none" w:sz="0" w:space="0" w:color="auto" w:frame="1"/>
          <w:lang w:eastAsia="en-GB"/>
        </w:rPr>
        <w:t xml:space="preserve"> following a menu</w:t>
      </w:r>
      <w:r w:rsidR="00AB698E" w:rsidRPr="00565028">
        <w:rPr>
          <w:rFonts w:eastAsia="Times New Roman" w:cstheme="minorHAnsi"/>
          <w:bdr w:val="none" w:sz="0" w:space="0" w:color="auto" w:frame="1"/>
          <w:lang w:eastAsia="en-GB"/>
        </w:rPr>
        <w:t xml:space="preserve"> etc.</w:t>
      </w:r>
      <w:r w:rsidR="004B56C3" w:rsidRPr="00565028">
        <w:rPr>
          <w:sz w:val="44"/>
          <w:szCs w:val="44"/>
        </w:rPr>
        <w:t xml:space="preserve"> </w:t>
      </w:r>
      <w:r w:rsidR="008E1470" w:rsidRPr="00565028">
        <w:t>Generally, our pupils</w:t>
      </w:r>
      <w:r w:rsidR="008E1470" w:rsidRPr="00565028">
        <w:rPr>
          <w:sz w:val="44"/>
          <w:szCs w:val="44"/>
        </w:rPr>
        <w:t xml:space="preserve"> </w:t>
      </w:r>
      <w:r w:rsidR="004B56C3" w:rsidRPr="00565028">
        <w:t>build their skills, knowledge and confidence to enable them to be safe, happy, productive and successful adults</w:t>
      </w:r>
    </w:p>
    <w:p w14:paraId="52294F72" w14:textId="1C4C4524" w:rsidR="00E0447A" w:rsidRPr="00565028" w:rsidRDefault="00E0447A" w:rsidP="00E0447A">
      <w:pPr>
        <w:spacing w:before="150" w:after="150" w:line="300" w:lineRule="atLeast"/>
        <w:outlineLvl w:val="3"/>
        <w:rPr>
          <w:rFonts w:eastAsia="Times New Roman" w:cstheme="minorHAnsi"/>
          <w:bdr w:val="none" w:sz="0" w:space="0" w:color="auto" w:frame="1"/>
          <w:lang w:eastAsia="en-GB"/>
        </w:rPr>
      </w:pPr>
    </w:p>
    <w:p w14:paraId="06AD2D32" w14:textId="1CCB75AC" w:rsidR="00E0447A" w:rsidRPr="00565028" w:rsidRDefault="00E0447A" w:rsidP="00E0447A">
      <w:pPr>
        <w:spacing w:before="150" w:after="150" w:line="300" w:lineRule="atLeast"/>
        <w:outlineLvl w:val="3"/>
        <w:rPr>
          <w:rFonts w:eastAsia="Times New Roman" w:cstheme="minorHAnsi"/>
          <w:b/>
          <w:u w:val="single"/>
          <w:bdr w:val="none" w:sz="0" w:space="0" w:color="auto" w:frame="1"/>
          <w:lang w:eastAsia="en-GB"/>
        </w:rPr>
      </w:pPr>
      <w:r w:rsidRPr="00565028">
        <w:rPr>
          <w:rFonts w:eastAsia="Times New Roman" w:cstheme="minorHAnsi"/>
          <w:b/>
          <w:u w:val="single"/>
          <w:bdr w:val="none" w:sz="0" w:space="0" w:color="auto" w:frame="1"/>
          <w:lang w:eastAsia="en-GB"/>
        </w:rPr>
        <w:t xml:space="preserve">Intention </w:t>
      </w:r>
      <w:r w:rsidR="00477F6F" w:rsidRPr="00565028">
        <w:rPr>
          <w:rFonts w:eastAsia="Times New Roman" w:cstheme="minorHAnsi"/>
          <w:b/>
          <w:u w:val="single"/>
          <w:bdr w:val="none" w:sz="0" w:space="0" w:color="auto" w:frame="1"/>
          <w:lang w:eastAsia="en-GB"/>
        </w:rPr>
        <w:t>1</w:t>
      </w:r>
      <w:r w:rsidR="008E1470" w:rsidRPr="00565028">
        <w:rPr>
          <w:rFonts w:eastAsia="Times New Roman" w:cstheme="minorHAnsi"/>
          <w:b/>
          <w:u w:val="single"/>
          <w:bdr w:val="none" w:sz="0" w:space="0" w:color="auto" w:frame="1"/>
          <w:lang w:eastAsia="en-GB"/>
        </w:rPr>
        <w:t xml:space="preserve"> (PSHCE</w:t>
      </w:r>
      <w:r w:rsidR="00477F6F" w:rsidRPr="00565028">
        <w:rPr>
          <w:rFonts w:eastAsia="Times New Roman" w:cstheme="minorHAnsi"/>
          <w:b/>
          <w:u w:val="single"/>
          <w:bdr w:val="none" w:sz="0" w:space="0" w:color="auto" w:frame="1"/>
          <w:lang w:eastAsia="en-GB"/>
        </w:rPr>
        <w:t>: -</w:t>
      </w:r>
    </w:p>
    <w:p w14:paraId="6FF5AF30" w14:textId="77777777" w:rsidR="00547C47" w:rsidRPr="00565028" w:rsidRDefault="00547C47" w:rsidP="00547C47">
      <w:r w:rsidRPr="00565028">
        <w:rPr>
          <w:b/>
          <w:bCs/>
        </w:rPr>
        <w:t>PERSONAL, SOCIAL, HEALTH, CITIZENSHIP, ECONOMIC EDUCATION</w:t>
      </w:r>
      <w:r w:rsidRPr="00565028">
        <w:t xml:space="preserve"> </w:t>
      </w:r>
    </w:p>
    <w:p w14:paraId="0441D2AF" w14:textId="77777777" w:rsidR="00EA1BCB" w:rsidRPr="00565028" w:rsidRDefault="00547C47" w:rsidP="00EA1BCB">
      <w:r w:rsidRPr="00565028">
        <w:t xml:space="preserve">We want to enable every student to reach their individual potential. We give our students information, skills and sources of help so that they are less likely to be exploited by others and can make informed choices for themselves. </w:t>
      </w:r>
      <w:r w:rsidR="00BE0314" w:rsidRPr="00565028">
        <w:t xml:space="preserve">We </w:t>
      </w:r>
      <w:proofErr w:type="gramStart"/>
      <w:r w:rsidR="00BE0314" w:rsidRPr="00565028">
        <w:t>aim</w:t>
      </w:r>
      <w:r w:rsidR="00EA1BCB" w:rsidRPr="00565028">
        <w:t>:-</w:t>
      </w:r>
      <w:proofErr w:type="gramEnd"/>
    </w:p>
    <w:p w14:paraId="5697BA19" w14:textId="39B8DEA2" w:rsidR="004F029D" w:rsidRPr="00565028" w:rsidRDefault="008A7F54" w:rsidP="00EA1BCB">
      <w:r w:rsidRPr="00565028">
        <w:rPr>
          <w:color w:val="000000"/>
        </w:rPr>
        <w:t>T</w:t>
      </w:r>
      <w:r w:rsidR="004F029D" w:rsidRPr="00565028">
        <w:rPr>
          <w:color w:val="000000"/>
        </w:rPr>
        <w:t xml:space="preserve">o develop </w:t>
      </w:r>
      <w:r w:rsidR="00A95D7A" w:rsidRPr="00565028">
        <w:rPr>
          <w:color w:val="000000"/>
        </w:rPr>
        <w:t>pupils’</w:t>
      </w:r>
      <w:r w:rsidR="004F029D" w:rsidRPr="00565028">
        <w:rPr>
          <w:color w:val="000000"/>
        </w:rPr>
        <w:t xml:space="preserve"> </w:t>
      </w:r>
      <w:r w:rsidR="00A95D7A" w:rsidRPr="00565028">
        <w:rPr>
          <w:color w:val="000000"/>
        </w:rPr>
        <w:t>self-awareness</w:t>
      </w:r>
      <w:r w:rsidR="004F029D" w:rsidRPr="00565028">
        <w:rPr>
          <w:color w:val="000000"/>
        </w:rPr>
        <w:t>, positive self-esteem and confide</w:t>
      </w:r>
      <w:r w:rsidRPr="00565028">
        <w:rPr>
          <w:color w:val="000000"/>
        </w:rPr>
        <w:t xml:space="preserve">nce to enable them </w:t>
      </w:r>
      <w:proofErr w:type="gramStart"/>
      <w:r w:rsidRPr="00565028">
        <w:rPr>
          <w:color w:val="000000"/>
        </w:rPr>
        <w:t>to:-</w:t>
      </w:r>
      <w:proofErr w:type="gramEnd"/>
    </w:p>
    <w:p w14:paraId="1545C48D" w14:textId="77777777" w:rsidR="004F029D" w:rsidRPr="00565028" w:rsidRDefault="004F029D" w:rsidP="004F029D">
      <w:pPr>
        <w:numPr>
          <w:ilvl w:val="0"/>
          <w:numId w:val="13"/>
        </w:numPr>
        <w:spacing w:after="0" w:line="240" w:lineRule="auto"/>
        <w:jc w:val="both"/>
        <w:rPr>
          <w:color w:val="000000"/>
        </w:rPr>
      </w:pPr>
      <w:r w:rsidRPr="00565028">
        <w:rPr>
          <w:color w:val="000000"/>
        </w:rPr>
        <w:t>stay as healthy as possible</w:t>
      </w:r>
    </w:p>
    <w:p w14:paraId="7E33D90E" w14:textId="77777777" w:rsidR="004F029D" w:rsidRPr="00565028" w:rsidRDefault="004F029D" w:rsidP="004F029D">
      <w:pPr>
        <w:numPr>
          <w:ilvl w:val="0"/>
          <w:numId w:val="13"/>
        </w:numPr>
        <w:spacing w:after="0" w:line="240" w:lineRule="auto"/>
        <w:jc w:val="both"/>
        <w:rPr>
          <w:color w:val="000000"/>
        </w:rPr>
      </w:pPr>
      <w:r w:rsidRPr="00565028">
        <w:rPr>
          <w:color w:val="000000"/>
        </w:rPr>
        <w:t>keep themselves and others safe</w:t>
      </w:r>
    </w:p>
    <w:p w14:paraId="4A985CFA" w14:textId="77777777" w:rsidR="004F029D" w:rsidRPr="00565028" w:rsidRDefault="004F029D" w:rsidP="004F029D">
      <w:pPr>
        <w:numPr>
          <w:ilvl w:val="0"/>
          <w:numId w:val="13"/>
        </w:numPr>
        <w:spacing w:after="0" w:line="240" w:lineRule="auto"/>
        <w:jc w:val="both"/>
        <w:rPr>
          <w:color w:val="000000"/>
        </w:rPr>
      </w:pPr>
      <w:r w:rsidRPr="00565028">
        <w:rPr>
          <w:color w:val="000000"/>
        </w:rPr>
        <w:t>have worthwhile and fulfilling relationships</w:t>
      </w:r>
    </w:p>
    <w:p w14:paraId="690CA04B" w14:textId="77777777" w:rsidR="004F029D" w:rsidRPr="00565028" w:rsidRDefault="004F029D" w:rsidP="004F029D">
      <w:pPr>
        <w:numPr>
          <w:ilvl w:val="0"/>
          <w:numId w:val="13"/>
        </w:numPr>
        <w:spacing w:after="0" w:line="240" w:lineRule="auto"/>
        <w:jc w:val="both"/>
        <w:rPr>
          <w:color w:val="000000"/>
        </w:rPr>
      </w:pPr>
      <w:r w:rsidRPr="00565028">
        <w:rPr>
          <w:color w:val="000000"/>
        </w:rPr>
        <w:t>respect the differences between people</w:t>
      </w:r>
    </w:p>
    <w:p w14:paraId="5C7ACF90" w14:textId="77777777" w:rsidR="004F029D" w:rsidRPr="00565028" w:rsidRDefault="004F029D" w:rsidP="004F029D">
      <w:pPr>
        <w:numPr>
          <w:ilvl w:val="0"/>
          <w:numId w:val="13"/>
        </w:numPr>
        <w:spacing w:after="0" w:line="240" w:lineRule="auto"/>
        <w:jc w:val="both"/>
        <w:rPr>
          <w:color w:val="000000"/>
        </w:rPr>
      </w:pPr>
      <w:r w:rsidRPr="00565028">
        <w:rPr>
          <w:color w:val="000000"/>
        </w:rPr>
        <w:t>develop independence and responsibility</w:t>
      </w:r>
    </w:p>
    <w:p w14:paraId="449EDABD" w14:textId="77777777" w:rsidR="004F029D" w:rsidRPr="00565028" w:rsidRDefault="004F029D" w:rsidP="004F029D">
      <w:pPr>
        <w:numPr>
          <w:ilvl w:val="0"/>
          <w:numId w:val="13"/>
        </w:numPr>
        <w:spacing w:after="0" w:line="240" w:lineRule="auto"/>
        <w:jc w:val="both"/>
        <w:rPr>
          <w:color w:val="000000"/>
        </w:rPr>
      </w:pPr>
      <w:r w:rsidRPr="00565028">
        <w:rPr>
          <w:color w:val="000000"/>
        </w:rPr>
        <w:t>play an active role as members of a democratic society</w:t>
      </w:r>
    </w:p>
    <w:p w14:paraId="43F68190" w14:textId="77777777" w:rsidR="00E0447A" w:rsidRPr="00565028" w:rsidRDefault="004F029D" w:rsidP="00E0447A">
      <w:pPr>
        <w:numPr>
          <w:ilvl w:val="0"/>
          <w:numId w:val="13"/>
        </w:numPr>
        <w:spacing w:after="0" w:line="240" w:lineRule="auto"/>
        <w:jc w:val="both"/>
        <w:rPr>
          <w:color w:val="000000"/>
        </w:rPr>
      </w:pPr>
      <w:r w:rsidRPr="00565028">
        <w:rPr>
          <w:color w:val="000000"/>
        </w:rPr>
        <w:t>make the most of their own and others’ abilities</w:t>
      </w:r>
    </w:p>
    <w:p w14:paraId="5DAB6C7B" w14:textId="77777777" w:rsidR="00CD3A3A" w:rsidRPr="00565028" w:rsidRDefault="00CD3A3A" w:rsidP="00CD3A3A">
      <w:pPr>
        <w:spacing w:after="0" w:line="240" w:lineRule="auto"/>
        <w:ind w:left="360"/>
        <w:jc w:val="both"/>
        <w:rPr>
          <w:color w:val="000000"/>
        </w:rPr>
      </w:pPr>
    </w:p>
    <w:p w14:paraId="035A808C" w14:textId="77777777" w:rsidR="00E0447A" w:rsidRPr="00565028" w:rsidRDefault="00E0447A" w:rsidP="00E0447A">
      <w:pPr>
        <w:rPr>
          <w:b/>
          <w:u w:val="single"/>
        </w:rPr>
      </w:pPr>
      <w:r w:rsidRPr="00565028">
        <w:rPr>
          <w:b/>
          <w:u w:val="single"/>
        </w:rPr>
        <w:t>Intention 2</w:t>
      </w:r>
      <w:r w:rsidR="009E4A6E" w:rsidRPr="00565028">
        <w:rPr>
          <w:b/>
          <w:u w:val="single"/>
        </w:rPr>
        <w:t xml:space="preserve"> (See RSE Policy and Scheme of Work)</w:t>
      </w:r>
    </w:p>
    <w:p w14:paraId="684140CB" w14:textId="282880F4" w:rsidR="00510DEC" w:rsidRPr="00565028" w:rsidRDefault="00510DEC" w:rsidP="00510DEC">
      <w:r w:rsidRPr="00565028">
        <w:t xml:space="preserve">At </w:t>
      </w:r>
      <w:r w:rsidR="00316B48" w:rsidRPr="00565028">
        <w:t>Sandfield Park</w:t>
      </w:r>
      <w:r w:rsidRPr="00565028">
        <w:t xml:space="preserve"> Relationships and Sex Education covers three main areas: </w:t>
      </w:r>
    </w:p>
    <w:p w14:paraId="523E238C" w14:textId="1BEB910B" w:rsidR="00CB0A65" w:rsidRPr="00565028" w:rsidRDefault="00CB0A65" w:rsidP="00CB0A65">
      <w:pPr>
        <w:pStyle w:val="ListParagraph"/>
        <w:numPr>
          <w:ilvl w:val="0"/>
          <w:numId w:val="14"/>
        </w:numPr>
      </w:pPr>
      <w:r w:rsidRPr="00565028">
        <w:t xml:space="preserve">The Biological Aspect </w:t>
      </w:r>
    </w:p>
    <w:p w14:paraId="0B1329A6" w14:textId="77777777" w:rsidR="00CB0A65" w:rsidRPr="00565028" w:rsidRDefault="00CB0A65" w:rsidP="00CB0A65">
      <w:pPr>
        <w:pStyle w:val="ListParagraph"/>
        <w:numPr>
          <w:ilvl w:val="0"/>
          <w:numId w:val="14"/>
        </w:numPr>
      </w:pPr>
      <w:r w:rsidRPr="00565028">
        <w:t>The Personal Relationship Aspect</w:t>
      </w:r>
    </w:p>
    <w:p w14:paraId="52E5BADA" w14:textId="65B926D2" w:rsidR="00CB0A65" w:rsidRPr="00565028" w:rsidRDefault="00CB0A65" w:rsidP="00CB0A65">
      <w:pPr>
        <w:pStyle w:val="ListParagraph"/>
        <w:numPr>
          <w:ilvl w:val="0"/>
          <w:numId w:val="14"/>
        </w:numPr>
      </w:pPr>
      <w:r w:rsidRPr="00565028">
        <w:t>Moral, Cultural, Legal, Emotional and Religious Aspects</w:t>
      </w:r>
    </w:p>
    <w:p w14:paraId="75DADC45" w14:textId="77777777" w:rsidR="00510DEC" w:rsidRPr="00565028" w:rsidRDefault="00510DEC" w:rsidP="00E0447A">
      <w:pPr>
        <w:rPr>
          <w:b/>
          <w:u w:val="single"/>
        </w:rPr>
      </w:pPr>
    </w:p>
    <w:p w14:paraId="17FDFA9C" w14:textId="25D2C21B" w:rsidR="00E0447A" w:rsidRPr="00565028" w:rsidRDefault="00E0447A" w:rsidP="00E0447A">
      <w:pPr>
        <w:pStyle w:val="ListParagraph"/>
        <w:numPr>
          <w:ilvl w:val="0"/>
          <w:numId w:val="14"/>
        </w:numPr>
        <w:spacing w:after="0" w:line="240" w:lineRule="auto"/>
        <w:textAlignment w:val="top"/>
      </w:pPr>
      <w:r w:rsidRPr="00565028">
        <w:lastRenderedPageBreak/>
        <w:t>To build a PSH</w:t>
      </w:r>
      <w:r w:rsidR="00A2624F" w:rsidRPr="00565028">
        <w:t>C</w:t>
      </w:r>
      <w:r w:rsidRPr="00565028">
        <w:t xml:space="preserve">E curriculum that </w:t>
      </w:r>
      <w:r w:rsidRPr="00565028">
        <w:rPr>
          <w:rFonts w:eastAsia="Times New Roman" w:cstheme="minorHAnsi"/>
          <w:bdr w:val="none" w:sz="0" w:space="0" w:color="auto" w:frame="1"/>
          <w:lang w:eastAsia="en-GB"/>
        </w:rPr>
        <w:t>demonstrate appropriate subject knowledge, skills and understanding to fulfil the duties of the Relations Education (RE), Relationship and Sex Education (RSE) and Health Education HE). whereby schools must provide a ‘balanced and broadly-based curriculum which promotes the spiritual, moral, cultural, mental and physical development of pupils and prepares them for the opportunities and responsibilities and experiences for later life.</w:t>
      </w:r>
      <w:r w:rsidRPr="00565028">
        <w:t xml:space="preserve"> As a result, pupils</w:t>
      </w:r>
      <w:r w:rsidR="004F029D" w:rsidRPr="00565028">
        <w:t xml:space="preserve"> will know how to be safe and to understand and develop healthy relationships both now and in their future lives. </w:t>
      </w:r>
    </w:p>
    <w:p w14:paraId="7DD6B2E7" w14:textId="3B54C3D3" w:rsidR="00DA65D9" w:rsidRPr="00565028" w:rsidRDefault="004F029D" w:rsidP="008A7F54">
      <w:pPr>
        <w:pStyle w:val="ListParagraph"/>
        <w:numPr>
          <w:ilvl w:val="0"/>
          <w:numId w:val="14"/>
        </w:numPr>
        <w:spacing w:after="0" w:line="240" w:lineRule="auto"/>
        <w:textAlignment w:val="top"/>
        <w:rPr>
          <w:rFonts w:eastAsia="Times New Roman" w:cstheme="minorHAnsi"/>
          <w:color w:val="494949"/>
          <w:lang w:eastAsia="en-GB"/>
        </w:rPr>
      </w:pPr>
      <w:r w:rsidRPr="00565028">
        <w:t>To design, and resource, an RSE programme of work within the PSH</w:t>
      </w:r>
      <w:r w:rsidR="00F02605" w:rsidRPr="00565028">
        <w:t>C</w:t>
      </w:r>
      <w:r w:rsidRPr="00565028">
        <w:t xml:space="preserve">E </w:t>
      </w:r>
      <w:r w:rsidR="00E0447A" w:rsidRPr="00565028">
        <w:t>National Curriculum</w:t>
      </w:r>
      <w:r w:rsidRPr="00565028">
        <w:t xml:space="preserve"> which enables pupils to explore the complexity of the relationships they will have both now and throughout their lives.</w:t>
      </w:r>
      <w:r w:rsidR="00DA65D9" w:rsidRPr="00565028">
        <w:rPr>
          <w:rFonts w:ascii="Arial" w:hAnsi="Arial" w:cs="Arial"/>
          <w:sz w:val="24"/>
        </w:rPr>
        <w:t xml:space="preserve">  </w:t>
      </w:r>
    </w:p>
    <w:p w14:paraId="4A08601B" w14:textId="7EF330F2" w:rsidR="00A2624F" w:rsidRPr="00565028" w:rsidRDefault="00A2624F" w:rsidP="00A2624F">
      <w:pPr>
        <w:pStyle w:val="ListParagraph"/>
        <w:numPr>
          <w:ilvl w:val="0"/>
          <w:numId w:val="14"/>
        </w:numPr>
      </w:pPr>
      <w:r w:rsidRPr="00565028">
        <w:t xml:space="preserve">The Relationships Education, Relationships and Sex Education and Health Education (England) Regulations </w:t>
      </w:r>
      <w:proofErr w:type="gramStart"/>
      <w:r w:rsidRPr="00565028">
        <w:t>2019 ,</w:t>
      </w:r>
      <w:proofErr w:type="gramEnd"/>
      <w:r w:rsidRPr="00565028">
        <w:t xml:space="preserve"> made under sections 34 and 35 of the Children and Social Work Act 2017, made Relationships Education compulsory for all pupils receiving primary education and Relationship and Sex Education (RSE) compulsory for all pupils receiving secondary education. In many schools this has been partly covered within the science curriculum. However, we also teach relationships and sex within specific </w:t>
      </w:r>
      <w:proofErr w:type="spellStart"/>
      <w:r w:rsidRPr="00565028">
        <w:t>PSHCEe</w:t>
      </w:r>
      <w:proofErr w:type="spellEnd"/>
      <w:r w:rsidRPr="00565028">
        <w:t xml:space="preserve"> lessons, so our students experience RSE as </w:t>
      </w:r>
      <w:proofErr w:type="gramStart"/>
      <w:r w:rsidRPr="00565028">
        <w:t>an</w:t>
      </w:r>
      <w:proofErr w:type="gramEnd"/>
      <w:r w:rsidRPr="00565028">
        <w:t xml:space="preserve"> holistic area of </w:t>
      </w:r>
      <w:proofErr w:type="spellStart"/>
      <w:r w:rsidRPr="00565028">
        <w:t>PSHCEe</w:t>
      </w:r>
      <w:proofErr w:type="spellEnd"/>
      <w:r w:rsidRPr="00565028">
        <w:t>. Our students need clear, unambiguous information so that they can understand topics and relate them to</w:t>
      </w:r>
      <w:r w:rsidRPr="00565028">
        <w:rPr>
          <w:sz w:val="36"/>
          <w:szCs w:val="36"/>
        </w:rPr>
        <w:t xml:space="preserve"> </w:t>
      </w:r>
      <w:r w:rsidRPr="00565028">
        <w:t>their own lives (either currently or in the future). We repeat topics so that they have several opportunities to explore each topic, this also allows them to look at topics that their increasing maturity may make more relevant to them.</w:t>
      </w:r>
    </w:p>
    <w:p w14:paraId="3E5BD42F" w14:textId="77777777" w:rsidR="00A2624F" w:rsidRPr="00565028" w:rsidRDefault="00A2624F" w:rsidP="00A2624F">
      <w:pPr>
        <w:pStyle w:val="ListParagraph"/>
        <w:numPr>
          <w:ilvl w:val="0"/>
          <w:numId w:val="14"/>
        </w:numPr>
      </w:pPr>
      <w:r w:rsidRPr="00565028">
        <w:t>Our approach to sexual relationships stresses the importance of trust within a caring relationship as the basis for any sexual</w:t>
      </w:r>
      <w:r w:rsidRPr="00565028">
        <w:rPr>
          <w:sz w:val="36"/>
          <w:szCs w:val="36"/>
        </w:rPr>
        <w:t xml:space="preserve"> </w:t>
      </w:r>
      <w:r w:rsidRPr="00565028">
        <w:t xml:space="preserve">activity. We look at different ways of showing love and emphasise that saying no to sex is a choice everyone is free to make. We </w:t>
      </w:r>
      <w:proofErr w:type="gramStart"/>
      <w:r w:rsidRPr="00565028">
        <w:t>take into account</w:t>
      </w:r>
      <w:proofErr w:type="gramEnd"/>
      <w:r w:rsidRPr="00565028">
        <w:t xml:space="preserve"> the messages students are exposed to through various media (including sexting, pornography, peers, social media and texting), especially in light of the research that has found that many young people find out about sexual relationships from pornography viewed via the Internet. Our work on peer pressure also takes account of being pressurised into sexual activity.</w:t>
      </w:r>
    </w:p>
    <w:p w14:paraId="02EB378F" w14:textId="77777777" w:rsidR="00DA65D9" w:rsidRPr="00565028" w:rsidRDefault="00DA65D9" w:rsidP="00145E88">
      <w:pPr>
        <w:rPr>
          <w:rFonts w:ascii="Arial" w:hAnsi="Arial" w:cs="Arial"/>
          <w:sz w:val="24"/>
        </w:rPr>
      </w:pPr>
    </w:p>
    <w:p w14:paraId="5637AA19" w14:textId="77777777" w:rsidR="00652A3A" w:rsidRPr="00565028" w:rsidRDefault="00DC4660" w:rsidP="00652A3A">
      <w:pPr>
        <w:spacing w:after="0" w:line="240" w:lineRule="auto"/>
        <w:textAlignment w:val="top"/>
        <w:rPr>
          <w:rFonts w:eastAsia="Times New Roman" w:cstheme="minorHAnsi"/>
          <w:b/>
          <w:bCs/>
          <w:bdr w:val="none" w:sz="0" w:space="0" w:color="auto" w:frame="1"/>
          <w:lang w:eastAsia="en-GB"/>
        </w:rPr>
      </w:pPr>
      <w:r w:rsidRPr="00565028">
        <w:rPr>
          <w:rFonts w:eastAsia="Times New Roman" w:cstheme="minorHAnsi"/>
          <w:b/>
          <w:bCs/>
          <w:bdr w:val="none" w:sz="0" w:space="0" w:color="auto" w:frame="1"/>
          <w:lang w:eastAsia="en-GB"/>
        </w:rPr>
        <w:t>IMPLEMENTATION</w:t>
      </w:r>
    </w:p>
    <w:p w14:paraId="62A64695" w14:textId="03706B48" w:rsidR="00652A3A" w:rsidRPr="00565028" w:rsidRDefault="00652A3A" w:rsidP="00172E23">
      <w:pPr>
        <w:spacing w:after="0" w:line="240" w:lineRule="auto"/>
        <w:textAlignment w:val="top"/>
      </w:pPr>
      <w:r w:rsidRPr="00565028">
        <w:rPr>
          <w:rFonts w:cstheme="minorHAnsi"/>
          <w:bdr w:val="none" w:sz="0" w:space="0" w:color="auto" w:frame="1"/>
        </w:rPr>
        <w:t xml:space="preserve">At Sandfield Park, we have written our curriculum to meet not only the Government guidelines but the needs of our pupils.  </w:t>
      </w:r>
      <w:r w:rsidR="00A22B99" w:rsidRPr="00565028">
        <w:t>T</w:t>
      </w:r>
      <w:r w:rsidR="0038434D" w:rsidRPr="00565028">
        <w:t xml:space="preserve">here is a mixture of discrete </w:t>
      </w:r>
      <w:proofErr w:type="spellStart"/>
      <w:r w:rsidR="0038434D" w:rsidRPr="00565028">
        <w:t>PSHCEe</w:t>
      </w:r>
      <w:proofErr w:type="spellEnd"/>
      <w:r w:rsidR="0038434D" w:rsidRPr="00565028">
        <w:t xml:space="preserve"> lessons and </w:t>
      </w:r>
      <w:proofErr w:type="spellStart"/>
      <w:r w:rsidR="0038434D" w:rsidRPr="00565028">
        <w:t>PSHCEe</w:t>
      </w:r>
      <w:proofErr w:type="spellEnd"/>
      <w:r w:rsidR="0038434D" w:rsidRPr="00565028">
        <w:t xml:space="preserve"> delivery throughout the day. At School, </w:t>
      </w:r>
      <w:proofErr w:type="spellStart"/>
      <w:r w:rsidR="0038434D" w:rsidRPr="00565028">
        <w:t>PSHCEe</w:t>
      </w:r>
      <w:proofErr w:type="spellEnd"/>
      <w:r w:rsidR="0038434D" w:rsidRPr="00565028">
        <w:t xml:space="preserve"> (including </w:t>
      </w:r>
      <w:proofErr w:type="spellStart"/>
      <w:r w:rsidR="0038434D" w:rsidRPr="00565028">
        <w:t>RSE</w:t>
      </w:r>
      <w:proofErr w:type="spellEnd"/>
      <w:r w:rsidR="0038434D" w:rsidRPr="00565028">
        <w:t>) is taught by the class teacher and embedded by all staff throughout the school day.</w:t>
      </w:r>
      <w:r w:rsidR="0038434D" w:rsidRPr="00565028">
        <w:rPr>
          <w:sz w:val="36"/>
          <w:szCs w:val="36"/>
        </w:rPr>
        <w:t xml:space="preserve"> </w:t>
      </w:r>
      <w:r w:rsidRPr="00565028">
        <w:rPr>
          <w:rFonts w:cstheme="minorHAnsi"/>
          <w:bdr w:val="none" w:sz="0" w:space="0" w:color="auto" w:frame="1"/>
        </w:rPr>
        <w:t xml:space="preserve">Our teachers use </w:t>
      </w:r>
      <w:r w:rsidR="002827DE" w:rsidRPr="00565028">
        <w:rPr>
          <w:rFonts w:cstheme="minorHAnsi"/>
          <w:bdr w:val="none" w:sz="0" w:space="0" w:color="auto" w:frame="1"/>
        </w:rPr>
        <w:t>an adapted</w:t>
      </w:r>
      <w:r w:rsidRPr="00565028">
        <w:rPr>
          <w:rFonts w:cstheme="minorHAnsi"/>
          <w:bdr w:val="none" w:sz="0" w:space="0" w:color="auto" w:frame="1"/>
        </w:rPr>
        <w:t xml:space="preserve"> Year Group </w:t>
      </w:r>
      <w:r w:rsidR="002827DE" w:rsidRPr="00565028">
        <w:rPr>
          <w:rFonts w:cstheme="minorHAnsi"/>
          <w:bdr w:val="none" w:sz="0" w:space="0" w:color="auto" w:frame="1"/>
        </w:rPr>
        <w:t>Programme of Study</w:t>
      </w:r>
      <w:r w:rsidRPr="00565028">
        <w:rPr>
          <w:rFonts w:cstheme="minorHAnsi"/>
          <w:bdr w:val="none" w:sz="0" w:space="0" w:color="auto" w:frame="1"/>
        </w:rPr>
        <w:t xml:space="preserve"> Overview which will equip pupils with a sound understanding of risk and resilience and with the knowledge and skills necessary to make safe and informed decisions. </w:t>
      </w:r>
      <w:r w:rsidR="00172E23" w:rsidRPr="00565028">
        <w:t xml:space="preserve">The school curriculum focuses on three core learning themes: health and wellbeing, relationships and living in the wider world. It also incorporates the RSE policy and SOW and identifies links to British Values, Cultural Capital </w:t>
      </w:r>
      <w:r w:rsidR="00E957EA" w:rsidRPr="00565028">
        <w:t>and SMSC.</w:t>
      </w:r>
      <w:r w:rsidR="00172E23" w:rsidRPr="00565028">
        <w:t xml:space="preserve"> </w:t>
      </w:r>
    </w:p>
    <w:p w14:paraId="3ADB2CEC" w14:textId="058DA414" w:rsidR="000C5BFB" w:rsidRPr="00565028" w:rsidRDefault="00AF68AC" w:rsidP="00F54E57">
      <w:r w:rsidRPr="00565028">
        <w:t xml:space="preserve">Sandfield Park </w:t>
      </w:r>
      <w:proofErr w:type="spellStart"/>
      <w:r w:rsidR="000C5BFB" w:rsidRPr="00565028">
        <w:t>PSHCEe</w:t>
      </w:r>
      <w:proofErr w:type="spellEnd"/>
      <w:r w:rsidR="000C5BFB" w:rsidRPr="00565028">
        <w:t xml:space="preserve"> also includ</w:t>
      </w:r>
      <w:r w:rsidRPr="00565028">
        <w:t xml:space="preserve">es </w:t>
      </w:r>
      <w:r w:rsidR="000C5BFB" w:rsidRPr="00565028">
        <w:t xml:space="preserve">social settings, science, beliefs and British values, assemblies, charity fund- raising events, the annual review process, tutor sessions, PE, social skills, </w:t>
      </w:r>
      <w:proofErr w:type="gramStart"/>
      <w:r w:rsidR="000C5BFB" w:rsidRPr="00565028">
        <w:t>trips,,</w:t>
      </w:r>
      <w:proofErr w:type="gramEnd"/>
      <w:r w:rsidR="000C5BFB" w:rsidRPr="00565028">
        <w:t xml:space="preserve"> way to work, moving on curriculum, environmental sessions</w:t>
      </w:r>
      <w:r w:rsidR="00BD4684" w:rsidRPr="00565028">
        <w:t xml:space="preserve"> (Duke of Edinburgh)</w:t>
      </w:r>
      <w:r w:rsidR="000C5BFB" w:rsidRPr="00565028">
        <w:t xml:space="preserve">, social events, catering, </w:t>
      </w:r>
      <w:r w:rsidR="002F25D7" w:rsidRPr="00565028">
        <w:t>computing,</w:t>
      </w:r>
      <w:r w:rsidR="000C5BFB" w:rsidRPr="00565028">
        <w:t xml:space="preserve"> English, cookery, Forest School and art.</w:t>
      </w:r>
    </w:p>
    <w:p w14:paraId="41F1D2C0" w14:textId="77777777" w:rsidR="00DC4660" w:rsidRPr="00565028" w:rsidRDefault="00477F6F" w:rsidP="00477F6F">
      <w:pPr>
        <w:spacing w:after="0" w:line="240" w:lineRule="auto"/>
        <w:textAlignment w:val="top"/>
        <w:rPr>
          <w:rFonts w:eastAsia="Times New Roman" w:cstheme="minorHAnsi"/>
          <w:lang w:eastAsia="en-GB"/>
        </w:rPr>
      </w:pPr>
      <w:r w:rsidRPr="00565028">
        <w:rPr>
          <w:rFonts w:eastAsia="Times New Roman" w:cstheme="minorHAnsi"/>
          <w:b/>
          <w:bCs/>
          <w:sz w:val="21"/>
          <w:szCs w:val="21"/>
          <w:lang w:val="en" w:eastAsia="en-GB"/>
        </w:rPr>
        <w:t xml:space="preserve">We aim to do this by having a </w:t>
      </w:r>
      <w:r w:rsidRPr="00565028">
        <w:rPr>
          <w:rFonts w:eastAsia="Times New Roman" w:cstheme="minorHAnsi"/>
          <w:b/>
          <w:bCs/>
          <w:bdr w:val="none" w:sz="0" w:space="0" w:color="auto" w:frame="1"/>
          <w:lang w:eastAsia="en-GB"/>
        </w:rPr>
        <w:t>c</w:t>
      </w:r>
      <w:r w:rsidR="00DC4660" w:rsidRPr="00565028">
        <w:rPr>
          <w:rFonts w:eastAsia="Times New Roman" w:cstheme="minorHAnsi"/>
          <w:b/>
          <w:bCs/>
          <w:bdr w:val="none" w:sz="0" w:space="0" w:color="auto" w:frame="1"/>
          <w:lang w:eastAsia="en-GB"/>
        </w:rPr>
        <w:t>lear and comprehensive scheme of work in line with the</w:t>
      </w:r>
      <w:r w:rsidRPr="00565028">
        <w:rPr>
          <w:rFonts w:eastAsia="Times New Roman" w:cstheme="minorHAnsi"/>
          <w:b/>
          <w:bCs/>
          <w:bdr w:val="none" w:sz="0" w:space="0" w:color="auto" w:frame="1"/>
          <w:lang w:eastAsia="en-GB"/>
        </w:rPr>
        <w:t xml:space="preserve"> updated National Curriculum that includes: -</w:t>
      </w:r>
    </w:p>
    <w:p w14:paraId="28E4BEC7"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Drugs Education (substance misuse, tobacco)</w:t>
      </w:r>
    </w:p>
    <w:p w14:paraId="46E534EE"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Risk Taking /Safety</w:t>
      </w:r>
    </w:p>
    <w:p w14:paraId="43B70E74" w14:textId="77777777" w:rsidR="00477F6F" w:rsidRPr="00565028" w:rsidRDefault="00477F6F"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Child Protection</w:t>
      </w:r>
    </w:p>
    <w:p w14:paraId="7111FF73"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Diversity</w:t>
      </w:r>
      <w:r w:rsidR="00652A3A" w:rsidRPr="00565028">
        <w:rPr>
          <w:rFonts w:eastAsia="Times New Roman" w:cstheme="minorHAnsi"/>
          <w:bdr w:val="none" w:sz="0" w:space="0" w:color="auto" w:frame="1"/>
          <w:lang w:eastAsia="en-GB"/>
        </w:rPr>
        <w:t xml:space="preserve"> and Equality</w:t>
      </w:r>
    </w:p>
    <w:p w14:paraId="7E1AB851"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Emotional Health</w:t>
      </w:r>
    </w:p>
    <w:p w14:paraId="7BFF7C05"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Mental Health and Well Being</w:t>
      </w:r>
    </w:p>
    <w:p w14:paraId="50ED1771"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Coping Strategies</w:t>
      </w:r>
    </w:p>
    <w:p w14:paraId="66C2C77E" w14:textId="77777777" w:rsidR="00DC4660" w:rsidRPr="00565028" w:rsidRDefault="00477F6F"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Food and Nutrition (</w:t>
      </w:r>
      <w:r w:rsidR="00DC4660" w:rsidRPr="00565028">
        <w:rPr>
          <w:rFonts w:eastAsia="Times New Roman" w:cstheme="minorHAnsi"/>
          <w:bdr w:val="none" w:sz="0" w:space="0" w:color="auto" w:frame="1"/>
          <w:lang w:eastAsia="en-GB"/>
        </w:rPr>
        <w:t>Healthy Eating</w:t>
      </w:r>
      <w:r w:rsidRPr="00565028">
        <w:rPr>
          <w:rFonts w:eastAsia="Times New Roman" w:cstheme="minorHAnsi"/>
          <w:bdr w:val="none" w:sz="0" w:space="0" w:color="auto" w:frame="1"/>
          <w:lang w:eastAsia="en-GB"/>
        </w:rPr>
        <w:t>)</w:t>
      </w:r>
    </w:p>
    <w:p w14:paraId="6470BD7D"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Healthy relationships/bullying</w:t>
      </w:r>
    </w:p>
    <w:p w14:paraId="303F4BB9"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Puberty/Growing up (Sex Education)</w:t>
      </w:r>
    </w:p>
    <w:p w14:paraId="3372F8C5"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Financial Education</w:t>
      </w:r>
    </w:p>
    <w:p w14:paraId="7DB291D9"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lastRenderedPageBreak/>
        <w:t>British Values</w:t>
      </w:r>
    </w:p>
    <w:p w14:paraId="5253A0BF"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Democracy</w:t>
      </w:r>
    </w:p>
    <w:p w14:paraId="080035B1"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Citizenship</w:t>
      </w:r>
      <w:r w:rsidR="00652A3A" w:rsidRPr="00565028">
        <w:rPr>
          <w:rFonts w:eastAsia="Times New Roman" w:cstheme="minorHAnsi"/>
          <w:bdr w:val="none" w:sz="0" w:space="0" w:color="auto" w:frame="1"/>
          <w:lang w:eastAsia="en-GB"/>
        </w:rPr>
        <w:t xml:space="preserve"> (</w:t>
      </w:r>
      <w:r w:rsidR="00E957EA" w:rsidRPr="00565028">
        <w:rPr>
          <w:rFonts w:eastAsia="Times New Roman" w:cstheme="minorHAnsi"/>
          <w:bdr w:val="none" w:sz="0" w:space="0" w:color="auto" w:frame="1"/>
          <w:lang w:eastAsia="en-GB"/>
        </w:rPr>
        <w:t>Rights,</w:t>
      </w:r>
      <w:r w:rsidR="00652A3A" w:rsidRPr="00565028">
        <w:rPr>
          <w:rFonts w:eastAsia="Times New Roman" w:cstheme="minorHAnsi"/>
          <w:bdr w:val="none" w:sz="0" w:space="0" w:color="auto" w:frame="1"/>
          <w:lang w:eastAsia="en-GB"/>
        </w:rPr>
        <w:t xml:space="preserve"> Responsibilities)</w:t>
      </w:r>
    </w:p>
    <w:p w14:paraId="79B9F18F"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Physical Activity</w:t>
      </w:r>
    </w:p>
    <w:p w14:paraId="0505B139" w14:textId="1653C8A9"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E-Safety</w:t>
      </w:r>
      <w:r w:rsidR="002827DE" w:rsidRPr="00565028">
        <w:rPr>
          <w:rFonts w:eastAsia="Times New Roman" w:cstheme="minorHAnsi"/>
          <w:bdr w:val="none" w:sz="0" w:space="0" w:color="auto" w:frame="1"/>
          <w:lang w:eastAsia="en-GB"/>
        </w:rPr>
        <w:t xml:space="preserve"> </w:t>
      </w:r>
      <w:proofErr w:type="gramStart"/>
      <w:r w:rsidR="002827DE" w:rsidRPr="00565028">
        <w:rPr>
          <w:rFonts w:eastAsia="Times New Roman" w:cstheme="minorHAnsi"/>
          <w:bdr w:val="none" w:sz="0" w:space="0" w:color="auto" w:frame="1"/>
          <w:lang w:eastAsia="en-GB"/>
        </w:rPr>
        <w:t>( to</w:t>
      </w:r>
      <w:proofErr w:type="gramEnd"/>
      <w:r w:rsidR="002827DE" w:rsidRPr="00565028">
        <w:rPr>
          <w:rFonts w:eastAsia="Times New Roman" w:cstheme="minorHAnsi"/>
          <w:bdr w:val="none" w:sz="0" w:space="0" w:color="auto" w:frame="1"/>
          <w:lang w:eastAsia="en-GB"/>
        </w:rPr>
        <w:t xml:space="preserve"> include AI)</w:t>
      </w:r>
    </w:p>
    <w:p w14:paraId="28E1A605" w14:textId="77777777" w:rsidR="00DC4660" w:rsidRPr="00565028" w:rsidRDefault="00DC4660" w:rsidP="00477F6F">
      <w:pPr>
        <w:numPr>
          <w:ilvl w:val="0"/>
          <w:numId w:val="20"/>
        </w:numPr>
        <w:spacing w:after="0" w:line="240" w:lineRule="auto"/>
        <w:textAlignment w:val="top"/>
        <w:rPr>
          <w:rFonts w:eastAsia="Times New Roman" w:cstheme="minorHAnsi"/>
          <w:lang w:eastAsia="en-GB"/>
        </w:rPr>
      </w:pPr>
      <w:r w:rsidRPr="00565028">
        <w:rPr>
          <w:rFonts w:eastAsia="Times New Roman" w:cstheme="minorHAnsi"/>
          <w:bdr w:val="none" w:sz="0" w:space="0" w:color="auto" w:frame="1"/>
          <w:lang w:eastAsia="en-GB"/>
        </w:rPr>
        <w:t>Careers</w:t>
      </w:r>
    </w:p>
    <w:p w14:paraId="73A1C052" w14:textId="77777777" w:rsidR="005F5A2A" w:rsidRPr="00565028" w:rsidRDefault="005F5A2A" w:rsidP="005F5A2A">
      <w:pPr>
        <w:spacing w:after="0" w:line="240" w:lineRule="auto"/>
        <w:textAlignment w:val="top"/>
        <w:rPr>
          <w:rFonts w:eastAsia="Times New Roman" w:cstheme="minorHAnsi"/>
          <w:bdr w:val="none" w:sz="0" w:space="0" w:color="auto" w:frame="1"/>
          <w:lang w:eastAsia="en-GB"/>
        </w:rPr>
      </w:pPr>
    </w:p>
    <w:p w14:paraId="1C697915" w14:textId="77777777" w:rsidR="005F5A2A" w:rsidRPr="00565028" w:rsidRDefault="005F5A2A" w:rsidP="005F5A2A">
      <w:pPr>
        <w:rPr>
          <w:b/>
          <w:bCs/>
        </w:rPr>
      </w:pPr>
      <w:r w:rsidRPr="00565028">
        <w:rPr>
          <w:b/>
          <w:bCs/>
        </w:rPr>
        <w:t xml:space="preserve">Interventions </w:t>
      </w:r>
    </w:p>
    <w:p w14:paraId="25ADECFD" w14:textId="0DA3CCE6" w:rsidR="005F5A2A" w:rsidRPr="00565028" w:rsidRDefault="005F5A2A" w:rsidP="005003D0">
      <w:r w:rsidRPr="00565028">
        <w:t>Sensory Processing,</w:t>
      </w:r>
      <w:r w:rsidR="00CD20A5" w:rsidRPr="00565028">
        <w:t xml:space="preserve"> Sensory </w:t>
      </w:r>
      <w:proofErr w:type="gramStart"/>
      <w:r w:rsidR="00CD20A5" w:rsidRPr="00565028">
        <w:t xml:space="preserve">Circuits, </w:t>
      </w:r>
      <w:r w:rsidRPr="00565028">
        <w:t xml:space="preserve"> </w:t>
      </w:r>
      <w:r w:rsidR="00CD20A5" w:rsidRPr="00565028">
        <w:t>Immersive</w:t>
      </w:r>
      <w:proofErr w:type="gramEnd"/>
      <w:r w:rsidR="00CD20A5" w:rsidRPr="00565028">
        <w:t xml:space="preserve"> learning, </w:t>
      </w:r>
      <w:r w:rsidRPr="00565028">
        <w:t>Rebound and Hydrotherapy.</w:t>
      </w:r>
    </w:p>
    <w:p w14:paraId="6E7BEAA2" w14:textId="77777777" w:rsidR="00CD3A3A" w:rsidRPr="00565028" w:rsidRDefault="00DC4660" w:rsidP="00CD3A3A">
      <w:pPr>
        <w:spacing w:after="0" w:line="240" w:lineRule="auto"/>
        <w:textAlignment w:val="top"/>
        <w:rPr>
          <w:rFonts w:eastAsia="Times New Roman" w:cstheme="minorHAnsi"/>
          <w:color w:val="494949"/>
          <w:lang w:eastAsia="en-GB"/>
        </w:rPr>
      </w:pPr>
      <w:r w:rsidRPr="00565028">
        <w:rPr>
          <w:rFonts w:eastAsia="Times New Roman" w:cstheme="minorHAnsi"/>
          <w:color w:val="494949"/>
          <w:lang w:eastAsia="en-GB"/>
        </w:rPr>
        <w:t> </w:t>
      </w:r>
    </w:p>
    <w:p w14:paraId="30D5D202" w14:textId="77777777" w:rsidR="00AC5371" w:rsidRPr="00565028" w:rsidRDefault="00E957EA" w:rsidP="00CD3A3A">
      <w:pPr>
        <w:spacing w:after="0" w:line="240" w:lineRule="auto"/>
        <w:textAlignment w:val="top"/>
        <w:rPr>
          <w:rFonts w:eastAsia="Times New Roman" w:cstheme="minorHAnsi"/>
          <w:color w:val="494949"/>
          <w:lang w:eastAsia="en-GB"/>
        </w:rPr>
      </w:pPr>
      <w:r w:rsidRPr="00565028">
        <w:rPr>
          <w:b/>
          <w:color w:val="000000"/>
          <w:sz w:val="24"/>
        </w:rPr>
        <w:t xml:space="preserve">PLANNING and </w:t>
      </w:r>
      <w:r w:rsidR="00AC5371" w:rsidRPr="00565028">
        <w:rPr>
          <w:b/>
          <w:color w:val="000000"/>
          <w:sz w:val="24"/>
        </w:rPr>
        <w:t>DELIVERY</w:t>
      </w:r>
    </w:p>
    <w:p w14:paraId="505F7CE1" w14:textId="60463E64" w:rsidR="00FF1E47" w:rsidRPr="00565028" w:rsidRDefault="00E957EA" w:rsidP="009E4A6E">
      <w:pPr>
        <w:pStyle w:val="NormalWeb"/>
        <w:spacing w:before="0" w:beforeAutospacing="0" w:after="0" w:afterAutospacing="0"/>
        <w:textAlignment w:val="top"/>
        <w:rPr>
          <w:rFonts w:asciiTheme="minorHAnsi" w:hAnsiTheme="minorHAnsi" w:cstheme="minorHAnsi"/>
          <w:sz w:val="22"/>
          <w:szCs w:val="22"/>
        </w:rPr>
      </w:pPr>
      <w:r w:rsidRPr="00565028">
        <w:rPr>
          <w:rFonts w:asciiTheme="minorHAnsi" w:hAnsiTheme="minorHAnsi" w:cstheme="minorHAnsi"/>
          <w:sz w:val="22"/>
          <w:szCs w:val="22"/>
          <w:bdr w:val="none" w:sz="0" w:space="0" w:color="auto" w:frame="1"/>
        </w:rPr>
        <w:t xml:space="preserve">The curriculum is split into three core themes of:  Health and Wellbeing, Relationships and Living in the Wider World.  The </w:t>
      </w:r>
      <w:r w:rsidR="00CF236E" w:rsidRPr="00565028">
        <w:rPr>
          <w:rFonts w:asciiTheme="minorHAnsi" w:hAnsiTheme="minorHAnsi" w:cstheme="minorHAnsi"/>
          <w:sz w:val="22"/>
          <w:szCs w:val="22"/>
          <w:bdr w:val="none" w:sz="0" w:space="0" w:color="auto" w:frame="1"/>
        </w:rPr>
        <w:t xml:space="preserve">pupils </w:t>
      </w:r>
      <w:r w:rsidRPr="00565028">
        <w:rPr>
          <w:rFonts w:asciiTheme="minorHAnsi" w:hAnsiTheme="minorHAnsi" w:cstheme="minorHAnsi"/>
          <w:sz w:val="22"/>
          <w:szCs w:val="22"/>
          <w:bdr w:val="none" w:sz="0" w:space="0" w:color="auto" w:frame="1"/>
        </w:rPr>
        <w:t xml:space="preserve">will meet these themes throughout the course of the </w:t>
      </w:r>
      <w:r w:rsidR="00CF236E" w:rsidRPr="00565028">
        <w:rPr>
          <w:rFonts w:asciiTheme="minorHAnsi" w:hAnsiTheme="minorHAnsi" w:cstheme="minorHAnsi"/>
          <w:sz w:val="22"/>
          <w:szCs w:val="22"/>
          <w:bdr w:val="none" w:sz="0" w:space="0" w:color="auto" w:frame="1"/>
        </w:rPr>
        <w:t>year,</w:t>
      </w:r>
      <w:r w:rsidRPr="00565028">
        <w:rPr>
          <w:rFonts w:asciiTheme="minorHAnsi" w:hAnsiTheme="minorHAnsi" w:cstheme="minorHAnsi"/>
          <w:sz w:val="22"/>
          <w:szCs w:val="22"/>
          <w:bdr w:val="none" w:sz="0" w:space="0" w:color="auto" w:frame="1"/>
        </w:rPr>
        <w:t xml:space="preserve"> and the themes are built upon a</w:t>
      </w:r>
      <w:r w:rsidR="00CF236E" w:rsidRPr="00565028">
        <w:rPr>
          <w:rFonts w:asciiTheme="minorHAnsi" w:hAnsiTheme="minorHAnsi" w:cstheme="minorHAnsi"/>
          <w:sz w:val="22"/>
          <w:szCs w:val="22"/>
          <w:bdr w:val="none" w:sz="0" w:space="0" w:color="auto" w:frame="1"/>
        </w:rPr>
        <w:t>s they</w:t>
      </w:r>
      <w:r w:rsidR="009E4A6E" w:rsidRPr="00565028">
        <w:rPr>
          <w:rFonts w:asciiTheme="minorHAnsi" w:hAnsiTheme="minorHAnsi" w:cstheme="minorHAnsi"/>
          <w:sz w:val="22"/>
          <w:szCs w:val="22"/>
          <w:bdr w:val="none" w:sz="0" w:space="0" w:color="auto" w:frame="1"/>
        </w:rPr>
        <w:t xml:space="preserve"> move through school.</w:t>
      </w:r>
      <w:r w:rsidR="009E4A6E" w:rsidRPr="00565028">
        <w:t xml:space="preserve"> </w:t>
      </w:r>
      <w:r w:rsidR="00E02304" w:rsidRPr="00565028">
        <w:t xml:space="preserve">EHCP outcomes are </w:t>
      </w:r>
      <w:proofErr w:type="gramStart"/>
      <w:r w:rsidR="00E02304" w:rsidRPr="00565028">
        <w:t>taken into account</w:t>
      </w:r>
      <w:proofErr w:type="gramEnd"/>
      <w:r w:rsidR="00E02304" w:rsidRPr="00565028">
        <w:t xml:space="preserve">, where appropriate. </w:t>
      </w:r>
      <w:r w:rsidR="009E4A6E" w:rsidRPr="00565028">
        <w:rPr>
          <w:rFonts w:asciiTheme="minorHAnsi" w:hAnsiTheme="minorHAnsi" w:cstheme="minorHAnsi"/>
          <w:sz w:val="22"/>
          <w:szCs w:val="22"/>
        </w:rPr>
        <w:t>Whole school, Key Stage and class assemblies make a link to PSHE, British Values and SMSC.</w:t>
      </w:r>
    </w:p>
    <w:p w14:paraId="50845E4B" w14:textId="77777777" w:rsidR="009E4A6E" w:rsidRPr="00565028" w:rsidRDefault="009E4A6E" w:rsidP="00C65BEE">
      <w:pPr>
        <w:pStyle w:val="ListParagraph"/>
        <w:numPr>
          <w:ilvl w:val="0"/>
          <w:numId w:val="3"/>
        </w:numPr>
        <w:rPr>
          <w:rFonts w:cstheme="minorHAnsi"/>
        </w:rPr>
      </w:pPr>
      <w:r w:rsidRPr="00565028">
        <w:rPr>
          <w:rFonts w:cstheme="minorHAnsi"/>
          <w:b/>
        </w:rPr>
        <w:t>In Key Stage 3</w:t>
      </w:r>
      <w:r w:rsidR="00C65BEE" w:rsidRPr="00565028">
        <w:rPr>
          <w:rFonts w:cstheme="minorHAnsi"/>
          <w:b/>
        </w:rPr>
        <w:t xml:space="preserve"> and KS4</w:t>
      </w:r>
      <w:r w:rsidRPr="00565028">
        <w:rPr>
          <w:rFonts w:cstheme="minorHAnsi"/>
        </w:rPr>
        <w:t xml:space="preserve">, pupils </w:t>
      </w:r>
      <w:r w:rsidR="00C65BEE" w:rsidRPr="00565028">
        <w:rPr>
          <w:rFonts w:cstheme="minorHAnsi"/>
        </w:rPr>
        <w:t xml:space="preserve">follow </w:t>
      </w:r>
      <w:r w:rsidR="006A0670" w:rsidRPr="00565028">
        <w:rPr>
          <w:rFonts w:cstheme="minorHAnsi"/>
        </w:rPr>
        <w:t>the PSHE Association KS2 – KS4 Programme</w:t>
      </w:r>
      <w:r w:rsidR="00C65BEE" w:rsidRPr="00565028">
        <w:rPr>
          <w:rFonts w:cstheme="minorHAnsi"/>
        </w:rPr>
        <w:t xml:space="preserve"> of study in which they </w:t>
      </w:r>
      <w:r w:rsidRPr="00565028">
        <w:rPr>
          <w:rFonts w:cstheme="minorHAnsi"/>
        </w:rPr>
        <w:t xml:space="preserve">learn about healthy, appropriate relationships and how to stay safe, including online and from </w:t>
      </w:r>
      <w:r w:rsidR="00C65BEE" w:rsidRPr="00565028">
        <w:rPr>
          <w:rFonts w:cstheme="minorHAnsi"/>
        </w:rPr>
        <w:t>cyberbullying, preparation for</w:t>
      </w:r>
      <w:r w:rsidRPr="00565028">
        <w:rPr>
          <w:rFonts w:cstheme="minorHAnsi"/>
        </w:rPr>
        <w:t xml:space="preserve"> life </w:t>
      </w:r>
      <w:proofErr w:type="gramStart"/>
      <w:r w:rsidRPr="00565028">
        <w:rPr>
          <w:rFonts w:cstheme="minorHAnsi"/>
        </w:rPr>
        <w:t>Post-16</w:t>
      </w:r>
      <w:proofErr w:type="gramEnd"/>
      <w:r w:rsidRPr="00565028">
        <w:rPr>
          <w:rFonts w:cstheme="minorHAnsi"/>
        </w:rPr>
        <w:t xml:space="preserve"> including how to fill in application forms</w:t>
      </w:r>
      <w:r w:rsidR="00C65BEE" w:rsidRPr="00565028">
        <w:rPr>
          <w:rFonts w:cstheme="minorHAnsi"/>
        </w:rPr>
        <w:t xml:space="preserve"> </w:t>
      </w:r>
      <w:r w:rsidRPr="00565028">
        <w:rPr>
          <w:rFonts w:cstheme="minorHAnsi"/>
        </w:rPr>
        <w:t xml:space="preserve">and interview </w:t>
      </w:r>
      <w:r w:rsidR="007250CC" w:rsidRPr="00565028">
        <w:rPr>
          <w:rFonts w:cstheme="minorHAnsi"/>
        </w:rPr>
        <w:t>skills, (</w:t>
      </w:r>
      <w:r w:rsidR="00C65BEE" w:rsidRPr="00565028">
        <w:rPr>
          <w:rFonts w:cstheme="minorHAnsi"/>
        </w:rPr>
        <w:t>employability</w:t>
      </w:r>
      <w:r w:rsidR="007250CC" w:rsidRPr="00565028">
        <w:rPr>
          <w:rFonts w:cstheme="minorHAnsi"/>
        </w:rPr>
        <w:t>), necessary</w:t>
      </w:r>
      <w:r w:rsidRPr="00565028">
        <w:rPr>
          <w:rFonts w:cstheme="minorHAnsi"/>
        </w:rPr>
        <w:t xml:space="preserve"> for future education or work.</w:t>
      </w:r>
    </w:p>
    <w:p w14:paraId="17B12141" w14:textId="77777777" w:rsidR="00B84A05" w:rsidRPr="00565028" w:rsidRDefault="00C65BEE" w:rsidP="00B84A05">
      <w:pPr>
        <w:pStyle w:val="ListParagraph"/>
        <w:numPr>
          <w:ilvl w:val="0"/>
          <w:numId w:val="3"/>
        </w:numPr>
      </w:pPr>
      <w:r w:rsidRPr="00565028">
        <w:rPr>
          <w:b/>
        </w:rPr>
        <w:t>Year 10/11 (KS4</w:t>
      </w:r>
      <w:r w:rsidR="008F70B9" w:rsidRPr="00565028">
        <w:rPr>
          <w:b/>
        </w:rPr>
        <w:t>): -</w:t>
      </w:r>
      <w:r w:rsidRPr="00565028">
        <w:rPr>
          <w:b/>
        </w:rPr>
        <w:t xml:space="preserve"> </w:t>
      </w:r>
      <w:r w:rsidRPr="00565028">
        <w:t>These pupils are entered for AQA units in various aspects of personal and social develop</w:t>
      </w:r>
      <w:r w:rsidR="009C2C24" w:rsidRPr="00565028">
        <w:t>ment when appropriate and ASDAN courses.</w:t>
      </w:r>
      <w:r w:rsidR="00B84A05" w:rsidRPr="00565028">
        <w:t xml:space="preserve"> </w:t>
      </w:r>
    </w:p>
    <w:p w14:paraId="29AE5AD5" w14:textId="77777777" w:rsidR="00B84A05" w:rsidRPr="00565028" w:rsidRDefault="00C65BEE" w:rsidP="00B84A05">
      <w:pPr>
        <w:pStyle w:val="ListParagraph"/>
        <w:numPr>
          <w:ilvl w:val="0"/>
          <w:numId w:val="3"/>
        </w:numPr>
      </w:pPr>
      <w:r w:rsidRPr="00565028">
        <w:rPr>
          <w:b/>
        </w:rPr>
        <w:t>6</w:t>
      </w:r>
      <w:r w:rsidRPr="00565028">
        <w:rPr>
          <w:b/>
          <w:vertAlign w:val="superscript"/>
        </w:rPr>
        <w:t>th</w:t>
      </w:r>
      <w:r w:rsidRPr="00565028">
        <w:rPr>
          <w:b/>
        </w:rPr>
        <w:t xml:space="preserve"> </w:t>
      </w:r>
      <w:r w:rsidR="007250CC" w:rsidRPr="00565028">
        <w:rPr>
          <w:b/>
        </w:rPr>
        <w:t>Form</w:t>
      </w:r>
      <w:r w:rsidR="007250CC" w:rsidRPr="00565028">
        <w:t>: -</w:t>
      </w:r>
      <w:r w:rsidRPr="00565028">
        <w:t xml:space="preserve"> </w:t>
      </w:r>
      <w:r w:rsidR="006A0670" w:rsidRPr="00565028">
        <w:rPr>
          <w:rFonts w:cstheme="minorHAnsi"/>
        </w:rPr>
        <w:t xml:space="preserve">Follow the PSHE Association KS5 Programme </w:t>
      </w:r>
    </w:p>
    <w:p w14:paraId="3F770829" w14:textId="77777777" w:rsidR="00B84A05" w:rsidRPr="00565028" w:rsidRDefault="003400DD" w:rsidP="00B84A05">
      <w:pPr>
        <w:pStyle w:val="ListParagraph"/>
        <w:numPr>
          <w:ilvl w:val="0"/>
          <w:numId w:val="3"/>
        </w:numPr>
      </w:pPr>
      <w:r w:rsidRPr="00565028">
        <w:rPr>
          <w:b/>
        </w:rPr>
        <w:t>6</w:t>
      </w:r>
      <w:r w:rsidRPr="00565028">
        <w:rPr>
          <w:b/>
          <w:vertAlign w:val="superscript"/>
        </w:rPr>
        <w:t>th</w:t>
      </w:r>
      <w:r w:rsidRPr="00565028">
        <w:rPr>
          <w:b/>
        </w:rPr>
        <w:t xml:space="preserve"> Form also follow a programme of Work Experience </w:t>
      </w:r>
      <w:r w:rsidR="0033323A" w:rsidRPr="00565028">
        <w:rPr>
          <w:b/>
        </w:rPr>
        <w:t>E.g.</w:t>
      </w:r>
      <w:r w:rsidR="004543C4" w:rsidRPr="00565028">
        <w:t xml:space="preserve"> Sandy Park Café, working towards appropriate AQA units to celebrate new learned skills </w:t>
      </w:r>
      <w:r w:rsidRPr="00565028">
        <w:t xml:space="preserve">and Supported </w:t>
      </w:r>
      <w:r w:rsidR="0033323A" w:rsidRPr="00565028">
        <w:t>Internship</w:t>
      </w:r>
      <w:r w:rsidRPr="00565028">
        <w:t>.</w:t>
      </w:r>
      <w:r w:rsidR="00EB1B2E" w:rsidRPr="00565028">
        <w:rPr>
          <w:rFonts w:cstheme="minorHAnsi"/>
        </w:rPr>
        <w:t xml:space="preserve"> Sandfield Park Year 12+ Careers Programme is followed.</w:t>
      </w:r>
      <w:r w:rsidR="00B84A05" w:rsidRPr="00565028">
        <w:rPr>
          <w:rFonts w:cstheme="minorHAnsi"/>
        </w:rPr>
        <w:t xml:space="preserve"> </w:t>
      </w:r>
    </w:p>
    <w:p w14:paraId="5E5D64A1" w14:textId="178B4C44" w:rsidR="008F70B9" w:rsidRPr="00565028" w:rsidRDefault="009E4A6E" w:rsidP="00B84A05">
      <w:pPr>
        <w:pStyle w:val="ListParagraph"/>
        <w:numPr>
          <w:ilvl w:val="0"/>
          <w:numId w:val="3"/>
        </w:numPr>
      </w:pPr>
      <w:r w:rsidRPr="00565028">
        <w:rPr>
          <w:rFonts w:cstheme="minorHAnsi"/>
        </w:rPr>
        <w:t>Lessons will involve a lot of discussion work and sharing ideas around various case studies and exam</w:t>
      </w:r>
      <w:r w:rsidR="003400DD" w:rsidRPr="00565028">
        <w:rPr>
          <w:rFonts w:cstheme="minorHAnsi"/>
        </w:rPr>
        <w:t xml:space="preserve">ples, </w:t>
      </w:r>
      <w:proofErr w:type="spellStart"/>
      <w:r w:rsidR="003400DD" w:rsidRPr="00565028">
        <w:rPr>
          <w:rFonts w:cstheme="minorHAnsi"/>
        </w:rPr>
        <w:t>eg</w:t>
      </w:r>
      <w:proofErr w:type="spellEnd"/>
      <w:r w:rsidR="003400DD" w:rsidRPr="00565028">
        <w:rPr>
          <w:rFonts w:cstheme="minorHAnsi"/>
        </w:rPr>
        <w:t xml:space="preserve"> vide</w:t>
      </w:r>
      <w:r w:rsidR="0033323A" w:rsidRPr="00565028">
        <w:rPr>
          <w:rFonts w:cstheme="minorHAnsi"/>
        </w:rPr>
        <w:t>os and short clips and displays (</w:t>
      </w:r>
      <w:r w:rsidR="0033323A" w:rsidRPr="00565028">
        <w:rPr>
          <w:rFonts w:eastAsia="Times New Roman" w:cstheme="minorHAnsi"/>
          <w:bdr w:val="none" w:sz="0" w:space="0" w:color="auto" w:frame="1"/>
          <w:lang w:eastAsia="en-GB"/>
        </w:rPr>
        <w:t xml:space="preserve">PSHE, British Values, Gatsby </w:t>
      </w:r>
      <w:r w:rsidR="00412C40" w:rsidRPr="00565028">
        <w:rPr>
          <w:rFonts w:eastAsia="Times New Roman" w:cstheme="minorHAnsi"/>
          <w:bdr w:val="none" w:sz="0" w:space="0" w:color="auto" w:frame="1"/>
          <w:lang w:eastAsia="en-GB"/>
        </w:rPr>
        <w:t>Benchmark</w:t>
      </w:r>
      <w:r w:rsidR="0033323A" w:rsidRPr="00565028">
        <w:rPr>
          <w:rFonts w:eastAsia="Times New Roman" w:cstheme="minorHAnsi"/>
          <w:bdr w:val="none" w:sz="0" w:space="0" w:color="auto" w:frame="1"/>
          <w:lang w:eastAsia="en-GB"/>
        </w:rPr>
        <w:t xml:space="preserve"> and SMSC) throughout school reinforce the PSHE curriculum enabling children to make links.</w:t>
      </w:r>
      <w:r w:rsidR="004543C4" w:rsidRPr="00565028">
        <w:rPr>
          <w:rFonts w:eastAsia="Times New Roman" w:cstheme="minorHAnsi"/>
          <w:bdr w:val="none" w:sz="0" w:space="0" w:color="auto" w:frame="1"/>
          <w:lang w:eastAsia="en-GB"/>
        </w:rPr>
        <w:t xml:space="preserve"> This is recorded on the Compass+ school data base.</w:t>
      </w:r>
    </w:p>
    <w:p w14:paraId="60864119" w14:textId="77777777" w:rsidR="008F70B9" w:rsidRPr="00565028" w:rsidRDefault="008F70B9" w:rsidP="00E167BB">
      <w:pPr>
        <w:pStyle w:val="ListParagraph"/>
        <w:numPr>
          <w:ilvl w:val="0"/>
          <w:numId w:val="3"/>
        </w:numPr>
        <w:rPr>
          <w:rFonts w:cstheme="minorHAnsi"/>
        </w:rPr>
      </w:pPr>
      <w:r w:rsidRPr="00565028">
        <w:rPr>
          <w:rFonts w:cstheme="minorHAnsi"/>
        </w:rPr>
        <w:t xml:space="preserve">All pupils are given a voice and </w:t>
      </w:r>
      <w:proofErr w:type="gramStart"/>
      <w:r w:rsidRPr="00565028">
        <w:rPr>
          <w:rFonts w:cstheme="minorHAnsi"/>
        </w:rPr>
        <w:t>have the opportunity to</w:t>
      </w:r>
      <w:proofErr w:type="gramEnd"/>
      <w:r w:rsidRPr="00565028">
        <w:rPr>
          <w:rFonts w:cstheme="minorHAnsi"/>
        </w:rPr>
        <w:t xml:space="preserve"> represent their class at the School Council Meetings and apply for Young Mayor.</w:t>
      </w:r>
    </w:p>
    <w:p w14:paraId="5663101A" w14:textId="77777777" w:rsidR="00E167BB" w:rsidRPr="00565028" w:rsidRDefault="00E167BB" w:rsidP="008F70B9">
      <w:pPr>
        <w:ind w:left="360"/>
        <w:rPr>
          <w:rFonts w:cstheme="minorHAnsi"/>
          <w:b/>
        </w:rPr>
      </w:pPr>
      <w:r w:rsidRPr="00565028">
        <w:rPr>
          <w:rFonts w:cstheme="minorHAnsi"/>
          <w:b/>
        </w:rPr>
        <w:t xml:space="preserve">Lessons are taught </w:t>
      </w:r>
      <w:r w:rsidR="008F70B9" w:rsidRPr="00565028">
        <w:rPr>
          <w:rFonts w:cstheme="minorHAnsi"/>
          <w:b/>
        </w:rPr>
        <w:t>as: -</w:t>
      </w:r>
    </w:p>
    <w:p w14:paraId="6772C229" w14:textId="77777777" w:rsidR="00E167BB" w:rsidRPr="00565028" w:rsidRDefault="00AC5371" w:rsidP="00E167BB">
      <w:pPr>
        <w:pStyle w:val="ListParagraph"/>
        <w:numPr>
          <w:ilvl w:val="0"/>
          <w:numId w:val="25"/>
        </w:numPr>
        <w:rPr>
          <w:rFonts w:cstheme="minorHAnsi"/>
        </w:rPr>
      </w:pPr>
      <w:r w:rsidRPr="00565028">
        <w:rPr>
          <w:color w:val="000000"/>
        </w:rPr>
        <w:t>Discreet lessons</w:t>
      </w:r>
    </w:p>
    <w:p w14:paraId="1960F995" w14:textId="77777777" w:rsidR="00AC5371" w:rsidRPr="00565028" w:rsidRDefault="00AC5371" w:rsidP="00E167BB">
      <w:pPr>
        <w:pStyle w:val="ListParagraph"/>
        <w:numPr>
          <w:ilvl w:val="0"/>
          <w:numId w:val="25"/>
        </w:numPr>
        <w:rPr>
          <w:rFonts w:cstheme="minorHAnsi"/>
        </w:rPr>
      </w:pPr>
      <w:r w:rsidRPr="00565028">
        <w:rPr>
          <w:color w:val="000000"/>
        </w:rPr>
        <w:t xml:space="preserve">Through other subjects </w:t>
      </w:r>
      <w:r w:rsidR="007B73BE" w:rsidRPr="00565028">
        <w:rPr>
          <w:color w:val="000000"/>
        </w:rPr>
        <w:t>e.g.</w:t>
      </w:r>
      <w:r w:rsidRPr="00565028">
        <w:rPr>
          <w:color w:val="000000"/>
        </w:rPr>
        <w:t xml:space="preserve"> Science – sexual health, food technology – diet &amp; nutrition. </w:t>
      </w:r>
    </w:p>
    <w:p w14:paraId="289A36A6" w14:textId="439F0C81" w:rsidR="005F5A2A" w:rsidRPr="00565028" w:rsidRDefault="00AC5371" w:rsidP="00AC05EE">
      <w:pPr>
        <w:pStyle w:val="ListParagraph"/>
        <w:numPr>
          <w:ilvl w:val="0"/>
          <w:numId w:val="25"/>
        </w:numPr>
        <w:spacing w:after="0" w:line="240" w:lineRule="auto"/>
        <w:jc w:val="both"/>
        <w:rPr>
          <w:color w:val="000000"/>
        </w:rPr>
      </w:pPr>
      <w:r w:rsidRPr="00565028">
        <w:rPr>
          <w:color w:val="000000"/>
        </w:rPr>
        <w:t>Whole school events</w:t>
      </w:r>
    </w:p>
    <w:p w14:paraId="5FD5E920" w14:textId="77777777" w:rsidR="003400DD" w:rsidRPr="00565028" w:rsidRDefault="003400DD" w:rsidP="00E167BB">
      <w:pPr>
        <w:pStyle w:val="ListParagraph"/>
        <w:numPr>
          <w:ilvl w:val="0"/>
          <w:numId w:val="25"/>
        </w:numPr>
        <w:spacing w:after="0" w:line="240" w:lineRule="auto"/>
        <w:jc w:val="both"/>
        <w:rPr>
          <w:color w:val="000000"/>
        </w:rPr>
      </w:pPr>
      <w:r w:rsidRPr="00565028">
        <w:rPr>
          <w:color w:val="000000"/>
        </w:rPr>
        <w:t>Educational visits</w:t>
      </w:r>
    </w:p>
    <w:p w14:paraId="5836FB27" w14:textId="75170347" w:rsidR="00B84A05" w:rsidRPr="00565028" w:rsidRDefault="00AC5371" w:rsidP="00B84A05">
      <w:pPr>
        <w:pStyle w:val="ListParagraph"/>
        <w:numPr>
          <w:ilvl w:val="0"/>
          <w:numId w:val="25"/>
        </w:numPr>
        <w:spacing w:after="0" w:line="240" w:lineRule="auto"/>
        <w:jc w:val="both"/>
        <w:rPr>
          <w:color w:val="000000"/>
        </w:rPr>
      </w:pPr>
      <w:r w:rsidRPr="00565028">
        <w:rPr>
          <w:color w:val="000000"/>
        </w:rPr>
        <w:t xml:space="preserve">Targeted activities </w:t>
      </w:r>
      <w:r w:rsidR="007B73BE" w:rsidRPr="00565028">
        <w:rPr>
          <w:color w:val="000000"/>
        </w:rPr>
        <w:t>e.g.</w:t>
      </w:r>
      <w:r w:rsidRPr="00565028">
        <w:rPr>
          <w:color w:val="000000"/>
        </w:rPr>
        <w:t xml:space="preserve"> Transition/careers projects, bullying, bereavement, mental health</w:t>
      </w:r>
      <w:r w:rsidR="006924F4" w:rsidRPr="00565028">
        <w:rPr>
          <w:color w:val="000000"/>
        </w:rPr>
        <w:t>, Enterprise</w:t>
      </w:r>
    </w:p>
    <w:p w14:paraId="16FFBF0A" w14:textId="0EE5B24F" w:rsidR="00AC5371" w:rsidRPr="00565028" w:rsidRDefault="00AC5371" w:rsidP="00B84A05">
      <w:pPr>
        <w:pStyle w:val="ListParagraph"/>
        <w:numPr>
          <w:ilvl w:val="0"/>
          <w:numId w:val="25"/>
        </w:numPr>
        <w:spacing w:after="0" w:line="240" w:lineRule="auto"/>
        <w:jc w:val="both"/>
        <w:rPr>
          <w:color w:val="000000"/>
        </w:rPr>
      </w:pPr>
      <w:r w:rsidRPr="00565028">
        <w:rPr>
          <w:color w:val="000000"/>
        </w:rPr>
        <w:t xml:space="preserve">Assemblies </w:t>
      </w:r>
      <w:r w:rsidR="007B73BE" w:rsidRPr="00565028">
        <w:rPr>
          <w:color w:val="000000"/>
        </w:rPr>
        <w:t>e.g.</w:t>
      </w:r>
      <w:r w:rsidRPr="00565028">
        <w:rPr>
          <w:color w:val="000000"/>
        </w:rPr>
        <w:t xml:space="preserve"> Relationships- valuing friendships</w:t>
      </w:r>
      <w:r w:rsidR="0033323A" w:rsidRPr="00565028">
        <w:rPr>
          <w:color w:val="000000"/>
        </w:rPr>
        <w:t>, bullying, mindfulness</w:t>
      </w:r>
      <w:r w:rsidR="00B5039C" w:rsidRPr="00565028">
        <w:rPr>
          <w:color w:val="000000"/>
        </w:rPr>
        <w:t>, e-Safety, Behaviour, Diversity</w:t>
      </w:r>
      <w:r w:rsidR="006924F4" w:rsidRPr="00565028">
        <w:rPr>
          <w:color w:val="000000"/>
        </w:rPr>
        <w:t>,</w:t>
      </w:r>
    </w:p>
    <w:p w14:paraId="2A9E86A5" w14:textId="0337AF61" w:rsidR="006924F4" w:rsidRPr="00565028" w:rsidRDefault="006924F4" w:rsidP="006924F4">
      <w:pPr>
        <w:pStyle w:val="ListParagraph"/>
        <w:spacing w:after="0" w:line="240" w:lineRule="auto"/>
        <w:jc w:val="both"/>
        <w:rPr>
          <w:color w:val="000000"/>
        </w:rPr>
      </w:pPr>
      <w:r w:rsidRPr="00565028">
        <w:rPr>
          <w:color w:val="000000"/>
        </w:rPr>
        <w:t>Personal Finance, Personal Safety</w:t>
      </w:r>
    </w:p>
    <w:p w14:paraId="6A05A809" w14:textId="77777777" w:rsidR="005807AE" w:rsidRPr="00565028" w:rsidRDefault="005807AE" w:rsidP="005807AE">
      <w:pPr>
        <w:spacing w:after="0" w:line="240" w:lineRule="auto"/>
        <w:jc w:val="both"/>
        <w:rPr>
          <w:color w:val="000000"/>
        </w:rPr>
      </w:pPr>
    </w:p>
    <w:p w14:paraId="5A39BBE3" w14:textId="77777777" w:rsidR="005807AE" w:rsidRPr="00565028" w:rsidRDefault="005807AE" w:rsidP="005807AE">
      <w:pPr>
        <w:spacing w:after="0" w:line="240" w:lineRule="auto"/>
        <w:jc w:val="both"/>
        <w:rPr>
          <w:color w:val="000000"/>
        </w:rPr>
      </w:pPr>
    </w:p>
    <w:p w14:paraId="72A3D3EC" w14:textId="77777777" w:rsidR="0022059B" w:rsidRPr="00565028" w:rsidRDefault="0022059B" w:rsidP="00825B10">
      <w:pPr>
        <w:rPr>
          <w:rFonts w:ascii="Arial" w:hAnsi="Arial" w:cs="Arial"/>
        </w:rPr>
      </w:pPr>
    </w:p>
    <w:p w14:paraId="2FD666B8" w14:textId="77777777" w:rsidR="00AC05EE" w:rsidRPr="00565028" w:rsidRDefault="00AC05EE" w:rsidP="00AC05EE">
      <w:pPr>
        <w:rPr>
          <w:rFonts w:ascii="Arial" w:hAnsi="Arial" w:cs="Arial"/>
        </w:rPr>
      </w:pPr>
    </w:p>
    <w:p w14:paraId="6829C3C8" w14:textId="77777777" w:rsidR="00AC05EE" w:rsidRPr="00565028" w:rsidRDefault="00AC05EE" w:rsidP="00AC05EE">
      <w:pPr>
        <w:rPr>
          <w:rFonts w:ascii="Arial" w:hAnsi="Arial" w:cs="Arial"/>
        </w:rPr>
      </w:pPr>
    </w:p>
    <w:p w14:paraId="755AFC97" w14:textId="77777777" w:rsidR="00AC05EE" w:rsidRPr="00565028" w:rsidRDefault="00AC05EE" w:rsidP="00AC05EE">
      <w:pPr>
        <w:rPr>
          <w:rFonts w:ascii="Arial" w:hAnsi="Arial" w:cs="Arial"/>
        </w:rPr>
      </w:pPr>
    </w:p>
    <w:p w14:paraId="15512AFA" w14:textId="77777777" w:rsidR="00AC05EE" w:rsidRPr="00565028" w:rsidRDefault="00AC05EE" w:rsidP="00AC05EE">
      <w:pPr>
        <w:rPr>
          <w:rFonts w:ascii="Arial" w:hAnsi="Arial" w:cs="Arial"/>
        </w:rPr>
      </w:pPr>
    </w:p>
    <w:p w14:paraId="6C385D91" w14:textId="77777777" w:rsidR="00AC05EE" w:rsidRPr="00565028" w:rsidRDefault="00AC05EE" w:rsidP="00AC05EE">
      <w:pPr>
        <w:rPr>
          <w:rFonts w:ascii="Arial" w:hAnsi="Arial" w:cs="Arial"/>
        </w:rPr>
      </w:pPr>
    </w:p>
    <w:p w14:paraId="11AEF5FA" w14:textId="77777777" w:rsidR="00AC05EE" w:rsidRPr="00565028" w:rsidRDefault="00AC05EE" w:rsidP="00AC05EE">
      <w:pPr>
        <w:rPr>
          <w:rFonts w:ascii="Arial" w:hAnsi="Arial" w:cs="Arial"/>
        </w:rPr>
      </w:pPr>
    </w:p>
    <w:p w14:paraId="452C0709" w14:textId="77777777" w:rsidR="00AC05EE" w:rsidRPr="00565028" w:rsidRDefault="00AC05EE" w:rsidP="00AC05EE">
      <w:pPr>
        <w:rPr>
          <w:rFonts w:ascii="Arial" w:hAnsi="Arial" w:cs="Arial"/>
        </w:rPr>
      </w:pPr>
    </w:p>
    <w:p w14:paraId="73B56629" w14:textId="77777777" w:rsidR="00875859" w:rsidRPr="00565028" w:rsidRDefault="00875859" w:rsidP="00AC05EE">
      <w:pPr>
        <w:rPr>
          <w:rFonts w:ascii="Arial" w:hAnsi="Arial" w:cs="Arial"/>
        </w:rPr>
      </w:pPr>
    </w:p>
    <w:p w14:paraId="319D2F69" w14:textId="44FEA8EB" w:rsidR="00AC05EE" w:rsidRPr="00565028" w:rsidRDefault="00825B10" w:rsidP="00AC05EE">
      <w:pPr>
        <w:rPr>
          <w:rFonts w:ascii="Arial" w:hAnsi="Arial" w:cs="Arial"/>
        </w:rPr>
      </w:pPr>
      <w:r w:rsidRPr="00565028">
        <w:rPr>
          <w:rFonts w:ascii="Arial" w:hAnsi="Arial" w:cs="Arial"/>
        </w:rPr>
        <w:t>PSHE Association LONG TERM PLANNING: - Secondary</w:t>
      </w:r>
    </w:p>
    <w:tbl>
      <w:tblPr>
        <w:tblStyle w:val="TableGrid"/>
        <w:tblpPr w:leftFromText="180" w:rightFromText="180" w:vertAnchor="page" w:horzAnchor="margin" w:tblpY="1325"/>
        <w:tblW w:w="0" w:type="auto"/>
        <w:tblLook w:val="04A0" w:firstRow="1" w:lastRow="0" w:firstColumn="1" w:lastColumn="0" w:noHBand="0" w:noVBand="1"/>
      </w:tblPr>
      <w:tblGrid>
        <w:gridCol w:w="1301"/>
        <w:gridCol w:w="1475"/>
        <w:gridCol w:w="1559"/>
        <w:gridCol w:w="1613"/>
        <w:gridCol w:w="1476"/>
        <w:gridCol w:w="1541"/>
        <w:gridCol w:w="1491"/>
      </w:tblGrid>
      <w:tr w:rsidR="00AC05EE" w:rsidRPr="00565028" w14:paraId="7D9FA95E" w14:textId="77777777" w:rsidTr="00AC05EE">
        <w:tc>
          <w:tcPr>
            <w:tcW w:w="1301" w:type="dxa"/>
          </w:tcPr>
          <w:p w14:paraId="5CEAFD3C" w14:textId="77777777" w:rsidR="00AC05EE" w:rsidRPr="00565028" w:rsidRDefault="00AC05EE" w:rsidP="00AC05EE"/>
        </w:tc>
        <w:tc>
          <w:tcPr>
            <w:tcW w:w="1475" w:type="dxa"/>
          </w:tcPr>
          <w:p w14:paraId="3E01D0BF" w14:textId="77777777" w:rsidR="00AC05EE" w:rsidRPr="00565028" w:rsidRDefault="00AC05EE" w:rsidP="00AC05EE">
            <w:pPr>
              <w:rPr>
                <w:rFonts w:ascii="Arial" w:hAnsi="Arial" w:cs="Arial"/>
                <w:sz w:val="18"/>
                <w:szCs w:val="18"/>
              </w:rPr>
            </w:pPr>
            <w:r w:rsidRPr="00565028">
              <w:rPr>
                <w:rFonts w:ascii="Arial" w:hAnsi="Arial" w:cs="Arial"/>
                <w:sz w:val="18"/>
                <w:szCs w:val="18"/>
              </w:rPr>
              <w:t>Autumn 1 Health &amp; wellbeing</w:t>
            </w:r>
          </w:p>
        </w:tc>
        <w:tc>
          <w:tcPr>
            <w:tcW w:w="1559" w:type="dxa"/>
          </w:tcPr>
          <w:p w14:paraId="66B20314" w14:textId="77777777" w:rsidR="00AC05EE" w:rsidRPr="00565028" w:rsidRDefault="00AC05EE" w:rsidP="00AC05EE">
            <w:pPr>
              <w:rPr>
                <w:rFonts w:ascii="Arial" w:hAnsi="Arial" w:cs="Arial"/>
                <w:sz w:val="18"/>
                <w:szCs w:val="18"/>
              </w:rPr>
            </w:pPr>
            <w:r w:rsidRPr="00565028">
              <w:rPr>
                <w:rFonts w:ascii="Arial" w:hAnsi="Arial" w:cs="Arial"/>
                <w:sz w:val="18"/>
                <w:szCs w:val="18"/>
              </w:rPr>
              <w:t>Autumn 2 Living in the wider world</w:t>
            </w:r>
          </w:p>
        </w:tc>
        <w:tc>
          <w:tcPr>
            <w:tcW w:w="1613" w:type="dxa"/>
          </w:tcPr>
          <w:p w14:paraId="562D1259" w14:textId="77777777" w:rsidR="00AC05EE" w:rsidRPr="00565028" w:rsidRDefault="00AC05EE" w:rsidP="00AC05EE">
            <w:pPr>
              <w:rPr>
                <w:rFonts w:ascii="Arial" w:hAnsi="Arial" w:cs="Arial"/>
                <w:sz w:val="18"/>
                <w:szCs w:val="18"/>
              </w:rPr>
            </w:pPr>
            <w:r w:rsidRPr="00565028">
              <w:rPr>
                <w:rFonts w:ascii="Arial" w:hAnsi="Arial" w:cs="Arial"/>
                <w:sz w:val="18"/>
                <w:szCs w:val="18"/>
              </w:rPr>
              <w:t>Spring 1 Relationships</w:t>
            </w:r>
          </w:p>
        </w:tc>
        <w:tc>
          <w:tcPr>
            <w:tcW w:w="1476" w:type="dxa"/>
          </w:tcPr>
          <w:p w14:paraId="1A25B262" w14:textId="77777777" w:rsidR="00AC05EE" w:rsidRPr="00565028" w:rsidRDefault="00AC05EE" w:rsidP="00AC05EE">
            <w:pPr>
              <w:rPr>
                <w:rFonts w:ascii="Arial" w:hAnsi="Arial" w:cs="Arial"/>
                <w:sz w:val="18"/>
                <w:szCs w:val="18"/>
              </w:rPr>
            </w:pPr>
            <w:r w:rsidRPr="00565028">
              <w:rPr>
                <w:rFonts w:ascii="Arial" w:hAnsi="Arial" w:cs="Arial"/>
                <w:sz w:val="18"/>
                <w:szCs w:val="18"/>
              </w:rPr>
              <w:t>Spring 2 Health &amp; wellbeing</w:t>
            </w:r>
          </w:p>
        </w:tc>
        <w:tc>
          <w:tcPr>
            <w:tcW w:w="1541" w:type="dxa"/>
          </w:tcPr>
          <w:p w14:paraId="3339091B" w14:textId="77777777" w:rsidR="00AC05EE" w:rsidRPr="00565028" w:rsidRDefault="00AC05EE" w:rsidP="00AC05EE">
            <w:pPr>
              <w:rPr>
                <w:rFonts w:ascii="Arial" w:hAnsi="Arial" w:cs="Arial"/>
                <w:sz w:val="18"/>
                <w:szCs w:val="18"/>
              </w:rPr>
            </w:pPr>
            <w:r w:rsidRPr="00565028">
              <w:rPr>
                <w:rFonts w:ascii="Arial" w:hAnsi="Arial" w:cs="Arial"/>
                <w:sz w:val="18"/>
                <w:szCs w:val="18"/>
              </w:rPr>
              <w:t>Summer 1 Relationships</w:t>
            </w:r>
          </w:p>
        </w:tc>
        <w:tc>
          <w:tcPr>
            <w:tcW w:w="1491" w:type="dxa"/>
          </w:tcPr>
          <w:p w14:paraId="2E1F30CB" w14:textId="77777777" w:rsidR="00AC05EE" w:rsidRPr="00565028" w:rsidRDefault="00AC05EE" w:rsidP="00AC05EE">
            <w:pPr>
              <w:rPr>
                <w:rFonts w:ascii="Arial" w:hAnsi="Arial" w:cs="Arial"/>
                <w:sz w:val="18"/>
                <w:szCs w:val="18"/>
              </w:rPr>
            </w:pPr>
            <w:r w:rsidRPr="00565028">
              <w:rPr>
                <w:rFonts w:ascii="Arial" w:hAnsi="Arial" w:cs="Arial"/>
                <w:sz w:val="18"/>
                <w:szCs w:val="18"/>
              </w:rPr>
              <w:t>Summer 2 Living in the wider world</w:t>
            </w:r>
          </w:p>
        </w:tc>
      </w:tr>
      <w:tr w:rsidR="00AC05EE" w:rsidRPr="00565028" w14:paraId="73549B31" w14:textId="77777777" w:rsidTr="00AC05EE">
        <w:tc>
          <w:tcPr>
            <w:tcW w:w="1301" w:type="dxa"/>
          </w:tcPr>
          <w:p w14:paraId="7131823E" w14:textId="77777777" w:rsidR="00AC05EE" w:rsidRPr="00565028" w:rsidRDefault="00AC05EE" w:rsidP="00AC05EE">
            <w:r w:rsidRPr="00565028">
              <w:t>Year 7</w:t>
            </w:r>
          </w:p>
        </w:tc>
        <w:tc>
          <w:tcPr>
            <w:tcW w:w="1475" w:type="dxa"/>
          </w:tcPr>
          <w:p w14:paraId="135E718C"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Transition to secondary school </w:t>
            </w:r>
          </w:p>
          <w:p w14:paraId="2936C66D" w14:textId="77777777" w:rsidR="00AC05EE" w:rsidRPr="00565028" w:rsidRDefault="00AC05EE" w:rsidP="00AC05EE">
            <w:pPr>
              <w:rPr>
                <w:rFonts w:ascii="Arial" w:hAnsi="Arial" w:cs="Arial"/>
                <w:sz w:val="18"/>
                <w:szCs w:val="18"/>
              </w:rPr>
            </w:pPr>
          </w:p>
          <w:p w14:paraId="356710C6" w14:textId="77777777" w:rsidR="00AC05EE" w:rsidRPr="00565028" w:rsidRDefault="00AC05EE" w:rsidP="00AC05EE">
            <w:pPr>
              <w:rPr>
                <w:rFonts w:ascii="Arial" w:hAnsi="Arial" w:cs="Arial"/>
                <w:sz w:val="18"/>
                <w:szCs w:val="18"/>
              </w:rPr>
            </w:pPr>
            <w:r w:rsidRPr="00565028">
              <w:rPr>
                <w:rFonts w:ascii="Arial" w:hAnsi="Arial" w:cs="Arial"/>
                <w:sz w:val="18"/>
                <w:szCs w:val="18"/>
              </w:rPr>
              <w:t>Diet, exercise and how to make healthy choices</w:t>
            </w:r>
          </w:p>
        </w:tc>
        <w:tc>
          <w:tcPr>
            <w:tcW w:w="1559" w:type="dxa"/>
          </w:tcPr>
          <w:p w14:paraId="4DFB5937"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Enterprise skills and introduction to careers </w:t>
            </w:r>
          </w:p>
          <w:p w14:paraId="3E9A724A" w14:textId="77777777" w:rsidR="00AC05EE" w:rsidRPr="00565028" w:rsidRDefault="00AC05EE" w:rsidP="00AC05EE">
            <w:pPr>
              <w:rPr>
                <w:rFonts w:ascii="Arial" w:hAnsi="Arial" w:cs="Arial"/>
                <w:sz w:val="18"/>
                <w:szCs w:val="18"/>
              </w:rPr>
            </w:pPr>
          </w:p>
          <w:p w14:paraId="461F5C85" w14:textId="77777777" w:rsidR="00AC05EE" w:rsidRPr="00565028" w:rsidRDefault="00AC05EE" w:rsidP="00AC05EE">
            <w:pPr>
              <w:rPr>
                <w:rFonts w:ascii="Arial" w:hAnsi="Arial" w:cs="Arial"/>
                <w:sz w:val="18"/>
                <w:szCs w:val="18"/>
              </w:rPr>
            </w:pPr>
            <w:r w:rsidRPr="00565028">
              <w:rPr>
                <w:rFonts w:ascii="Arial" w:hAnsi="Arial" w:cs="Arial"/>
                <w:sz w:val="18"/>
                <w:szCs w:val="18"/>
              </w:rPr>
              <w:t>Challenging career stereotypes and raising aspirations</w:t>
            </w:r>
          </w:p>
        </w:tc>
        <w:tc>
          <w:tcPr>
            <w:tcW w:w="1613" w:type="dxa"/>
          </w:tcPr>
          <w:p w14:paraId="3C2D39C7"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Diversity, prejudice and bullying including cyber bullying </w:t>
            </w:r>
          </w:p>
          <w:p w14:paraId="2E0E4A81" w14:textId="77777777" w:rsidR="00AC05EE" w:rsidRPr="00565028" w:rsidRDefault="00AC05EE" w:rsidP="00AC05EE">
            <w:pPr>
              <w:rPr>
                <w:rFonts w:ascii="Arial" w:hAnsi="Arial" w:cs="Arial"/>
                <w:sz w:val="18"/>
                <w:szCs w:val="18"/>
              </w:rPr>
            </w:pPr>
          </w:p>
          <w:p w14:paraId="754D0E14" w14:textId="77777777" w:rsidR="00AC05EE" w:rsidRPr="00565028" w:rsidRDefault="00AC05EE" w:rsidP="00AC05EE">
            <w:pPr>
              <w:rPr>
                <w:rFonts w:ascii="Arial" w:hAnsi="Arial" w:cs="Arial"/>
                <w:sz w:val="18"/>
                <w:szCs w:val="18"/>
              </w:rPr>
            </w:pPr>
            <w:r w:rsidRPr="00565028">
              <w:rPr>
                <w:rFonts w:ascii="Arial" w:hAnsi="Arial" w:cs="Arial"/>
                <w:sz w:val="18"/>
                <w:szCs w:val="18"/>
              </w:rPr>
              <w:t>Managing on- and off-line friendships</w:t>
            </w:r>
          </w:p>
        </w:tc>
        <w:tc>
          <w:tcPr>
            <w:tcW w:w="1476" w:type="dxa"/>
          </w:tcPr>
          <w:p w14:paraId="2821FF97"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The risks of alcohol, tobacco and other substances </w:t>
            </w:r>
          </w:p>
          <w:p w14:paraId="3B57141B" w14:textId="77777777" w:rsidR="00AC05EE" w:rsidRPr="00565028" w:rsidRDefault="00AC05EE" w:rsidP="00AC05EE">
            <w:pPr>
              <w:rPr>
                <w:rFonts w:ascii="Arial" w:hAnsi="Arial" w:cs="Arial"/>
                <w:sz w:val="18"/>
                <w:szCs w:val="18"/>
              </w:rPr>
            </w:pPr>
          </w:p>
          <w:p w14:paraId="16AB17E4" w14:textId="77777777" w:rsidR="00AC05EE" w:rsidRPr="00565028" w:rsidRDefault="00AC05EE" w:rsidP="00AC05EE">
            <w:pPr>
              <w:rPr>
                <w:rFonts w:ascii="Arial" w:hAnsi="Arial" w:cs="Arial"/>
                <w:sz w:val="18"/>
                <w:szCs w:val="18"/>
              </w:rPr>
            </w:pPr>
            <w:r w:rsidRPr="00565028">
              <w:rPr>
                <w:rFonts w:ascii="Arial" w:hAnsi="Arial" w:cs="Arial"/>
                <w:sz w:val="18"/>
                <w:szCs w:val="18"/>
              </w:rPr>
              <w:t>Managing puberty and the issues of unwanted contact and FGM</w:t>
            </w:r>
          </w:p>
        </w:tc>
        <w:tc>
          <w:tcPr>
            <w:tcW w:w="1541" w:type="dxa"/>
          </w:tcPr>
          <w:p w14:paraId="3CC055A1"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Self-esteem, romance and friendships </w:t>
            </w:r>
          </w:p>
          <w:p w14:paraId="39A1C620" w14:textId="77777777" w:rsidR="00AC05EE" w:rsidRPr="00565028" w:rsidRDefault="00AC05EE" w:rsidP="00AC05EE">
            <w:pPr>
              <w:rPr>
                <w:rFonts w:ascii="Arial" w:hAnsi="Arial" w:cs="Arial"/>
                <w:sz w:val="18"/>
                <w:szCs w:val="18"/>
              </w:rPr>
            </w:pPr>
          </w:p>
          <w:p w14:paraId="0E3A7BCA" w14:textId="77777777" w:rsidR="00AC05EE" w:rsidRPr="00565028" w:rsidRDefault="00AC05EE" w:rsidP="00AC05EE">
            <w:pPr>
              <w:rPr>
                <w:rFonts w:ascii="Arial" w:hAnsi="Arial" w:cs="Arial"/>
                <w:sz w:val="18"/>
                <w:szCs w:val="18"/>
              </w:rPr>
            </w:pPr>
            <w:r w:rsidRPr="00565028">
              <w:rPr>
                <w:rFonts w:ascii="Arial" w:hAnsi="Arial" w:cs="Arial"/>
                <w:sz w:val="18"/>
                <w:szCs w:val="18"/>
              </w:rPr>
              <w:t>Exploring family life</w:t>
            </w:r>
          </w:p>
        </w:tc>
        <w:tc>
          <w:tcPr>
            <w:tcW w:w="1491" w:type="dxa"/>
          </w:tcPr>
          <w:p w14:paraId="74ABB6C4"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Making ethical financial decisions </w:t>
            </w:r>
          </w:p>
          <w:p w14:paraId="7A8F7ADB" w14:textId="77777777" w:rsidR="00AC05EE" w:rsidRPr="00565028" w:rsidRDefault="00AC05EE" w:rsidP="00AC05EE">
            <w:pPr>
              <w:rPr>
                <w:rFonts w:ascii="Arial" w:hAnsi="Arial" w:cs="Arial"/>
                <w:sz w:val="18"/>
                <w:szCs w:val="18"/>
              </w:rPr>
            </w:pPr>
          </w:p>
          <w:p w14:paraId="6D6914EC" w14:textId="77777777" w:rsidR="00AC05EE" w:rsidRPr="00565028" w:rsidRDefault="00AC05EE" w:rsidP="00AC05EE">
            <w:pPr>
              <w:rPr>
                <w:rFonts w:ascii="Arial" w:hAnsi="Arial" w:cs="Arial"/>
                <w:sz w:val="18"/>
                <w:szCs w:val="18"/>
              </w:rPr>
            </w:pPr>
            <w:r w:rsidRPr="00565028">
              <w:rPr>
                <w:rFonts w:ascii="Arial" w:hAnsi="Arial" w:cs="Arial"/>
                <w:sz w:val="18"/>
                <w:szCs w:val="18"/>
              </w:rPr>
              <w:t>Saving, spending and budgeting our money</w:t>
            </w:r>
          </w:p>
        </w:tc>
      </w:tr>
      <w:tr w:rsidR="00AC05EE" w:rsidRPr="00565028" w14:paraId="7697B120" w14:textId="77777777" w:rsidTr="00AC05EE">
        <w:tc>
          <w:tcPr>
            <w:tcW w:w="1301" w:type="dxa"/>
          </w:tcPr>
          <w:p w14:paraId="0FD29194" w14:textId="77777777" w:rsidR="00AC05EE" w:rsidRPr="00565028" w:rsidRDefault="00AC05EE" w:rsidP="00AC05EE">
            <w:r w:rsidRPr="00565028">
              <w:t>Year 8</w:t>
            </w:r>
          </w:p>
        </w:tc>
        <w:tc>
          <w:tcPr>
            <w:tcW w:w="1475" w:type="dxa"/>
          </w:tcPr>
          <w:p w14:paraId="1C27881A"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First aid and personal safety, focusing on road safety </w:t>
            </w:r>
          </w:p>
          <w:p w14:paraId="339CFCCD" w14:textId="77777777" w:rsidR="00AC05EE" w:rsidRPr="00565028" w:rsidRDefault="00AC05EE" w:rsidP="00AC05EE">
            <w:pPr>
              <w:rPr>
                <w:rFonts w:ascii="Arial" w:hAnsi="Arial" w:cs="Arial"/>
                <w:sz w:val="18"/>
                <w:szCs w:val="18"/>
              </w:rPr>
            </w:pPr>
          </w:p>
          <w:p w14:paraId="289B1685" w14:textId="77777777" w:rsidR="00AC05EE" w:rsidRPr="00565028" w:rsidRDefault="00AC05EE" w:rsidP="00AC05EE">
            <w:pPr>
              <w:rPr>
                <w:rFonts w:ascii="Arial" w:hAnsi="Arial" w:cs="Arial"/>
                <w:sz w:val="18"/>
                <w:szCs w:val="18"/>
              </w:rPr>
            </w:pPr>
            <w:r w:rsidRPr="00565028">
              <w:rPr>
                <w:rFonts w:ascii="Arial" w:hAnsi="Arial" w:cs="Arial"/>
                <w:sz w:val="18"/>
                <w:szCs w:val="18"/>
              </w:rPr>
              <w:t>Alcohol and drug misuse and managing peer influence</w:t>
            </w:r>
          </w:p>
        </w:tc>
        <w:tc>
          <w:tcPr>
            <w:tcW w:w="1559" w:type="dxa"/>
          </w:tcPr>
          <w:p w14:paraId="60BBC22F"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Rights and responsibilities in the community </w:t>
            </w:r>
          </w:p>
          <w:p w14:paraId="1E15650F" w14:textId="77777777" w:rsidR="00AC05EE" w:rsidRPr="00565028" w:rsidRDefault="00AC05EE" w:rsidP="00AC05EE">
            <w:pPr>
              <w:rPr>
                <w:rFonts w:ascii="Arial" w:hAnsi="Arial" w:cs="Arial"/>
                <w:sz w:val="18"/>
                <w:szCs w:val="18"/>
              </w:rPr>
            </w:pPr>
          </w:p>
          <w:p w14:paraId="35D2BE13" w14:textId="77777777" w:rsidR="00AC05EE" w:rsidRPr="00565028" w:rsidRDefault="00AC05EE" w:rsidP="00AC05EE">
            <w:pPr>
              <w:rPr>
                <w:rFonts w:ascii="Arial" w:hAnsi="Arial" w:cs="Arial"/>
                <w:sz w:val="18"/>
                <w:szCs w:val="18"/>
              </w:rPr>
            </w:pPr>
            <w:r w:rsidRPr="00565028">
              <w:rPr>
                <w:rFonts w:ascii="Arial" w:hAnsi="Arial" w:cs="Arial"/>
                <w:sz w:val="18"/>
                <w:szCs w:val="18"/>
              </w:rPr>
              <w:t>Tackling age and disability discrimination</w:t>
            </w:r>
          </w:p>
        </w:tc>
        <w:tc>
          <w:tcPr>
            <w:tcW w:w="1613" w:type="dxa"/>
          </w:tcPr>
          <w:p w14:paraId="70D2BFA2"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Tackling racism and religious discrimination, promoting human rights </w:t>
            </w:r>
          </w:p>
          <w:p w14:paraId="600E96CC" w14:textId="77777777" w:rsidR="00AC05EE" w:rsidRPr="00565028" w:rsidRDefault="00AC05EE" w:rsidP="00AC05EE">
            <w:pPr>
              <w:rPr>
                <w:rFonts w:ascii="Arial" w:hAnsi="Arial" w:cs="Arial"/>
                <w:sz w:val="18"/>
                <w:szCs w:val="18"/>
              </w:rPr>
            </w:pPr>
          </w:p>
          <w:p w14:paraId="2ABBEE25" w14:textId="77777777" w:rsidR="00AC05EE" w:rsidRPr="00565028" w:rsidRDefault="00AC05EE" w:rsidP="00AC05EE">
            <w:pPr>
              <w:rPr>
                <w:rFonts w:ascii="Arial" w:hAnsi="Arial" w:cs="Arial"/>
                <w:sz w:val="18"/>
                <w:szCs w:val="18"/>
              </w:rPr>
            </w:pPr>
            <w:r w:rsidRPr="00565028">
              <w:rPr>
                <w:rFonts w:ascii="Arial" w:hAnsi="Arial" w:cs="Arial"/>
                <w:sz w:val="18"/>
                <w:szCs w:val="18"/>
              </w:rPr>
              <w:t>Online safety and digital literacy</w:t>
            </w:r>
          </w:p>
        </w:tc>
        <w:tc>
          <w:tcPr>
            <w:tcW w:w="1476" w:type="dxa"/>
          </w:tcPr>
          <w:p w14:paraId="06ABD9B6"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Mental health and emotional wellbeing, including body image </w:t>
            </w:r>
          </w:p>
          <w:p w14:paraId="09CBCD8C" w14:textId="77777777" w:rsidR="00AC05EE" w:rsidRPr="00565028" w:rsidRDefault="00AC05EE" w:rsidP="00AC05EE">
            <w:pPr>
              <w:rPr>
                <w:rFonts w:ascii="Arial" w:hAnsi="Arial" w:cs="Arial"/>
                <w:sz w:val="18"/>
                <w:szCs w:val="18"/>
              </w:rPr>
            </w:pPr>
          </w:p>
          <w:p w14:paraId="6A9930B3" w14:textId="77777777" w:rsidR="00AC05EE" w:rsidRPr="00565028" w:rsidRDefault="00AC05EE" w:rsidP="00AC05EE">
            <w:pPr>
              <w:rPr>
                <w:rFonts w:ascii="Arial" w:hAnsi="Arial" w:cs="Arial"/>
                <w:sz w:val="18"/>
                <w:szCs w:val="18"/>
              </w:rPr>
            </w:pPr>
            <w:r w:rsidRPr="00565028">
              <w:rPr>
                <w:rFonts w:ascii="Arial" w:hAnsi="Arial" w:cs="Arial"/>
                <w:sz w:val="18"/>
                <w:szCs w:val="18"/>
              </w:rPr>
              <w:t>Managing change and loss</w:t>
            </w:r>
          </w:p>
        </w:tc>
        <w:tc>
          <w:tcPr>
            <w:tcW w:w="1541" w:type="dxa"/>
          </w:tcPr>
          <w:p w14:paraId="11EE2FC0"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Introduction to sexuality and consent </w:t>
            </w:r>
          </w:p>
          <w:p w14:paraId="79AAA1BA" w14:textId="77777777" w:rsidR="00AC05EE" w:rsidRPr="00565028" w:rsidRDefault="00AC05EE" w:rsidP="00AC05EE">
            <w:pPr>
              <w:rPr>
                <w:rFonts w:ascii="Arial" w:hAnsi="Arial" w:cs="Arial"/>
                <w:sz w:val="18"/>
                <w:szCs w:val="18"/>
              </w:rPr>
            </w:pPr>
          </w:p>
          <w:p w14:paraId="220B59A1" w14:textId="77777777" w:rsidR="00AC05EE" w:rsidRPr="00565028" w:rsidRDefault="00AC05EE" w:rsidP="00AC05EE">
            <w:pPr>
              <w:rPr>
                <w:rFonts w:ascii="Arial" w:hAnsi="Arial" w:cs="Arial"/>
                <w:sz w:val="18"/>
                <w:szCs w:val="18"/>
              </w:rPr>
            </w:pPr>
            <w:r w:rsidRPr="00565028">
              <w:rPr>
                <w:rFonts w:ascii="Arial" w:hAnsi="Arial" w:cs="Arial"/>
                <w:sz w:val="18"/>
                <w:szCs w:val="18"/>
              </w:rPr>
              <w:t>Introduction to contraception including condom and the pill</w:t>
            </w:r>
          </w:p>
        </w:tc>
        <w:tc>
          <w:tcPr>
            <w:tcW w:w="1491" w:type="dxa"/>
          </w:tcPr>
          <w:p w14:paraId="287A2F1C"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Evaluating value for money in services </w:t>
            </w:r>
          </w:p>
          <w:p w14:paraId="726E12CB" w14:textId="77777777" w:rsidR="00AC05EE" w:rsidRPr="00565028" w:rsidRDefault="00AC05EE" w:rsidP="00AC05EE">
            <w:pPr>
              <w:rPr>
                <w:rFonts w:ascii="Arial" w:hAnsi="Arial" w:cs="Arial"/>
                <w:sz w:val="18"/>
                <w:szCs w:val="18"/>
              </w:rPr>
            </w:pPr>
          </w:p>
          <w:p w14:paraId="03D3FCD9" w14:textId="77777777" w:rsidR="00AC05EE" w:rsidRPr="00565028" w:rsidRDefault="00AC05EE" w:rsidP="00AC05EE">
            <w:pPr>
              <w:rPr>
                <w:rFonts w:ascii="Arial" w:hAnsi="Arial" w:cs="Arial"/>
                <w:sz w:val="18"/>
                <w:szCs w:val="18"/>
              </w:rPr>
            </w:pPr>
            <w:r w:rsidRPr="00565028">
              <w:rPr>
                <w:rFonts w:ascii="Arial" w:hAnsi="Arial" w:cs="Arial"/>
                <w:sz w:val="18"/>
                <w:szCs w:val="18"/>
              </w:rPr>
              <w:t>Risks and consequences making financial decisions</w:t>
            </w:r>
          </w:p>
        </w:tc>
      </w:tr>
      <w:tr w:rsidR="00AC05EE" w:rsidRPr="00565028" w14:paraId="3E95C70A" w14:textId="77777777" w:rsidTr="00AC05EE">
        <w:tc>
          <w:tcPr>
            <w:tcW w:w="1301" w:type="dxa"/>
          </w:tcPr>
          <w:p w14:paraId="3472FD7B" w14:textId="77777777" w:rsidR="00AC05EE" w:rsidRPr="00565028" w:rsidRDefault="00AC05EE" w:rsidP="00AC05EE">
            <w:r w:rsidRPr="00565028">
              <w:t>Year 9</w:t>
            </w:r>
          </w:p>
        </w:tc>
        <w:tc>
          <w:tcPr>
            <w:tcW w:w="1475" w:type="dxa"/>
          </w:tcPr>
          <w:p w14:paraId="3A731E0B"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Peer pressure, assertiveness and risk, gang crime </w:t>
            </w:r>
          </w:p>
          <w:p w14:paraId="6D5454F9" w14:textId="77777777" w:rsidR="00AC05EE" w:rsidRPr="00565028" w:rsidRDefault="00AC05EE" w:rsidP="00AC05EE">
            <w:pPr>
              <w:rPr>
                <w:rFonts w:ascii="Arial" w:hAnsi="Arial" w:cs="Arial"/>
                <w:sz w:val="18"/>
                <w:szCs w:val="18"/>
              </w:rPr>
            </w:pPr>
          </w:p>
          <w:p w14:paraId="574CD183" w14:textId="77777777" w:rsidR="00AC05EE" w:rsidRPr="00565028" w:rsidRDefault="00AC05EE" w:rsidP="00AC05EE">
            <w:pPr>
              <w:rPr>
                <w:rFonts w:ascii="Arial" w:hAnsi="Arial" w:cs="Arial"/>
                <w:sz w:val="18"/>
                <w:szCs w:val="18"/>
              </w:rPr>
            </w:pPr>
            <w:r w:rsidRPr="00565028">
              <w:rPr>
                <w:rFonts w:ascii="Arial" w:hAnsi="Arial" w:cs="Arial"/>
                <w:sz w:val="18"/>
                <w:szCs w:val="18"/>
              </w:rPr>
              <w:t>Dieting, lifestyle balance and unhealthy coping strategies</w:t>
            </w:r>
          </w:p>
        </w:tc>
        <w:tc>
          <w:tcPr>
            <w:tcW w:w="1559" w:type="dxa"/>
          </w:tcPr>
          <w:p w14:paraId="390E6E93"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Understanding careers and future aspirations </w:t>
            </w:r>
          </w:p>
          <w:p w14:paraId="79B4CB06" w14:textId="77777777" w:rsidR="00AC05EE" w:rsidRPr="00565028" w:rsidRDefault="00AC05EE" w:rsidP="00AC05EE">
            <w:pPr>
              <w:rPr>
                <w:rFonts w:ascii="Arial" w:hAnsi="Arial" w:cs="Arial"/>
                <w:sz w:val="18"/>
                <w:szCs w:val="18"/>
              </w:rPr>
            </w:pPr>
          </w:p>
          <w:p w14:paraId="27DDAC47" w14:textId="77777777" w:rsidR="00AC05EE" w:rsidRPr="00565028" w:rsidRDefault="00AC05EE" w:rsidP="00AC05EE">
            <w:pPr>
              <w:rPr>
                <w:rFonts w:ascii="Arial" w:hAnsi="Arial" w:cs="Arial"/>
                <w:sz w:val="18"/>
                <w:szCs w:val="18"/>
              </w:rPr>
            </w:pPr>
            <w:r w:rsidRPr="00565028">
              <w:rPr>
                <w:rFonts w:ascii="Arial" w:hAnsi="Arial" w:cs="Arial"/>
                <w:sz w:val="18"/>
                <w:szCs w:val="18"/>
              </w:rPr>
              <w:t>Identifying learning strengths and setting goals as part of the GCSE options process</w:t>
            </w:r>
          </w:p>
        </w:tc>
        <w:tc>
          <w:tcPr>
            <w:tcW w:w="1613" w:type="dxa"/>
          </w:tcPr>
          <w:p w14:paraId="7E26E672"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Managing conflict at home and the dangers of running away from home </w:t>
            </w:r>
          </w:p>
          <w:p w14:paraId="3563AEA2" w14:textId="77777777" w:rsidR="00AC05EE" w:rsidRPr="00565028" w:rsidRDefault="00AC05EE" w:rsidP="00AC05EE">
            <w:pPr>
              <w:rPr>
                <w:rFonts w:ascii="Arial" w:hAnsi="Arial" w:cs="Arial"/>
                <w:sz w:val="18"/>
                <w:szCs w:val="18"/>
              </w:rPr>
            </w:pPr>
          </w:p>
          <w:p w14:paraId="4C2F4335" w14:textId="77777777" w:rsidR="00AC05EE" w:rsidRPr="00565028" w:rsidRDefault="00AC05EE" w:rsidP="00AC05EE">
            <w:pPr>
              <w:rPr>
                <w:rFonts w:ascii="Arial" w:hAnsi="Arial" w:cs="Arial"/>
                <w:sz w:val="18"/>
                <w:szCs w:val="18"/>
              </w:rPr>
            </w:pPr>
            <w:r w:rsidRPr="00565028">
              <w:rPr>
                <w:rFonts w:ascii="Arial" w:hAnsi="Arial" w:cs="Arial"/>
                <w:sz w:val="18"/>
                <w:szCs w:val="18"/>
              </w:rPr>
              <w:t>Tackling homophobia, transphobia and sexism</w:t>
            </w:r>
          </w:p>
        </w:tc>
        <w:tc>
          <w:tcPr>
            <w:tcW w:w="1476" w:type="dxa"/>
          </w:tcPr>
          <w:p w14:paraId="4C323799"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Managing peer pressure in relation to illicit substances </w:t>
            </w:r>
          </w:p>
          <w:p w14:paraId="3D8BBF46" w14:textId="77777777" w:rsidR="00AC05EE" w:rsidRPr="00565028" w:rsidRDefault="00AC05EE" w:rsidP="00AC05EE">
            <w:pPr>
              <w:rPr>
                <w:rFonts w:ascii="Arial" w:hAnsi="Arial" w:cs="Arial"/>
                <w:sz w:val="18"/>
                <w:szCs w:val="18"/>
              </w:rPr>
            </w:pPr>
          </w:p>
          <w:p w14:paraId="3535C057" w14:textId="77777777" w:rsidR="00AC05EE" w:rsidRPr="00565028" w:rsidRDefault="00AC05EE" w:rsidP="00AC05EE">
            <w:pPr>
              <w:rPr>
                <w:rFonts w:ascii="Arial" w:hAnsi="Arial" w:cs="Arial"/>
                <w:sz w:val="18"/>
                <w:szCs w:val="18"/>
              </w:rPr>
            </w:pPr>
            <w:r w:rsidRPr="00565028">
              <w:rPr>
                <w:rFonts w:ascii="Arial" w:hAnsi="Arial" w:cs="Arial"/>
                <w:sz w:val="18"/>
                <w:szCs w:val="18"/>
              </w:rPr>
              <w:t>Assessing the risks of drug and alcohol abuse and addiction</w:t>
            </w:r>
          </w:p>
        </w:tc>
        <w:tc>
          <w:tcPr>
            <w:tcW w:w="1541" w:type="dxa"/>
          </w:tcPr>
          <w:p w14:paraId="6A209043"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Relationships and sex education including healthy relationships and consent </w:t>
            </w:r>
          </w:p>
          <w:p w14:paraId="7E4B3F31" w14:textId="77777777" w:rsidR="00AC05EE" w:rsidRPr="00565028" w:rsidRDefault="00AC05EE" w:rsidP="00AC05EE">
            <w:pPr>
              <w:rPr>
                <w:rFonts w:ascii="Arial" w:hAnsi="Arial" w:cs="Arial"/>
                <w:sz w:val="18"/>
                <w:szCs w:val="18"/>
              </w:rPr>
            </w:pPr>
          </w:p>
          <w:p w14:paraId="27C42760" w14:textId="77777777" w:rsidR="00AC05EE" w:rsidRPr="00565028" w:rsidRDefault="00AC05EE" w:rsidP="00AC05EE">
            <w:pPr>
              <w:rPr>
                <w:rFonts w:ascii="Arial" w:hAnsi="Arial" w:cs="Arial"/>
                <w:sz w:val="18"/>
                <w:szCs w:val="18"/>
              </w:rPr>
            </w:pPr>
            <w:r w:rsidRPr="00565028">
              <w:rPr>
                <w:rFonts w:ascii="Arial" w:hAnsi="Arial" w:cs="Arial"/>
                <w:sz w:val="18"/>
                <w:szCs w:val="18"/>
              </w:rPr>
              <w:t>The risks of STIs, sexting and pornography</w:t>
            </w:r>
          </w:p>
        </w:tc>
        <w:tc>
          <w:tcPr>
            <w:tcW w:w="1491" w:type="dxa"/>
          </w:tcPr>
          <w:p w14:paraId="2B2748FF"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Planning and carrying out an enterprise project </w:t>
            </w:r>
          </w:p>
          <w:p w14:paraId="1D281E2E" w14:textId="77777777" w:rsidR="00AC05EE" w:rsidRPr="00565028" w:rsidRDefault="00AC05EE" w:rsidP="00AC05EE">
            <w:pPr>
              <w:rPr>
                <w:rFonts w:ascii="Arial" w:hAnsi="Arial" w:cs="Arial"/>
                <w:sz w:val="18"/>
                <w:szCs w:val="18"/>
              </w:rPr>
            </w:pPr>
          </w:p>
          <w:p w14:paraId="271A7F63" w14:textId="77777777" w:rsidR="00AC05EE" w:rsidRPr="00565028" w:rsidRDefault="00AC05EE" w:rsidP="00AC05EE">
            <w:pPr>
              <w:rPr>
                <w:rFonts w:ascii="Arial" w:hAnsi="Arial" w:cs="Arial"/>
                <w:sz w:val="18"/>
                <w:szCs w:val="18"/>
              </w:rPr>
            </w:pPr>
            <w:r w:rsidRPr="00565028">
              <w:rPr>
                <w:rFonts w:ascii="Arial" w:hAnsi="Arial" w:cs="Arial"/>
                <w:sz w:val="18"/>
                <w:szCs w:val="18"/>
              </w:rPr>
              <w:t>Reflecting on learning skills development in key stage 3</w:t>
            </w:r>
          </w:p>
        </w:tc>
      </w:tr>
      <w:tr w:rsidR="00AC05EE" w:rsidRPr="00565028" w14:paraId="4ECCD653" w14:textId="77777777" w:rsidTr="00AC05EE">
        <w:tc>
          <w:tcPr>
            <w:tcW w:w="1301" w:type="dxa"/>
          </w:tcPr>
          <w:p w14:paraId="1301AED1" w14:textId="77777777" w:rsidR="00AC05EE" w:rsidRPr="00565028" w:rsidRDefault="00AC05EE" w:rsidP="00AC05EE">
            <w:r w:rsidRPr="00565028">
              <w:t>Year 10</w:t>
            </w:r>
          </w:p>
        </w:tc>
        <w:tc>
          <w:tcPr>
            <w:tcW w:w="1475" w:type="dxa"/>
          </w:tcPr>
          <w:p w14:paraId="429C35C8"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Transition to key stage 4 and developing study habits </w:t>
            </w:r>
          </w:p>
          <w:p w14:paraId="7DC819C9" w14:textId="77777777" w:rsidR="00AC05EE" w:rsidRPr="00565028" w:rsidRDefault="00AC05EE" w:rsidP="00AC05EE">
            <w:pPr>
              <w:rPr>
                <w:rFonts w:ascii="Arial" w:hAnsi="Arial" w:cs="Arial"/>
                <w:sz w:val="18"/>
                <w:szCs w:val="18"/>
              </w:rPr>
            </w:pPr>
          </w:p>
          <w:p w14:paraId="009235F3" w14:textId="77777777" w:rsidR="00AC05EE" w:rsidRPr="00565028" w:rsidRDefault="00AC05EE" w:rsidP="00AC05EE">
            <w:pPr>
              <w:rPr>
                <w:rFonts w:ascii="Arial" w:hAnsi="Arial" w:cs="Arial"/>
                <w:sz w:val="18"/>
                <w:szCs w:val="18"/>
              </w:rPr>
            </w:pPr>
            <w:r w:rsidRPr="00565028">
              <w:rPr>
                <w:rFonts w:ascii="Arial" w:hAnsi="Arial" w:cs="Arial"/>
                <w:sz w:val="18"/>
                <w:szCs w:val="18"/>
              </w:rPr>
              <w:t>Mental health and ill health, tackling stigma</w:t>
            </w:r>
          </w:p>
        </w:tc>
        <w:tc>
          <w:tcPr>
            <w:tcW w:w="1559" w:type="dxa"/>
          </w:tcPr>
          <w:p w14:paraId="042C5D8F"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Understanding the causes and effects of debt </w:t>
            </w:r>
          </w:p>
          <w:p w14:paraId="350DE5DB" w14:textId="77777777" w:rsidR="00AC05EE" w:rsidRPr="00565028" w:rsidRDefault="00AC05EE" w:rsidP="00AC05EE">
            <w:pPr>
              <w:rPr>
                <w:rFonts w:ascii="Arial" w:hAnsi="Arial" w:cs="Arial"/>
                <w:sz w:val="18"/>
                <w:szCs w:val="18"/>
              </w:rPr>
            </w:pPr>
          </w:p>
          <w:p w14:paraId="7137DCA7" w14:textId="77777777" w:rsidR="00AC05EE" w:rsidRPr="00565028" w:rsidRDefault="00AC05EE" w:rsidP="00AC05EE">
            <w:pPr>
              <w:rPr>
                <w:rFonts w:ascii="Arial" w:hAnsi="Arial" w:cs="Arial"/>
                <w:sz w:val="18"/>
                <w:szCs w:val="18"/>
              </w:rPr>
            </w:pPr>
            <w:r w:rsidRPr="00565028">
              <w:rPr>
                <w:rFonts w:ascii="Arial" w:hAnsi="Arial" w:cs="Arial"/>
                <w:sz w:val="18"/>
                <w:szCs w:val="18"/>
              </w:rPr>
              <w:t>Understanding the risks associated with gambling</w:t>
            </w:r>
          </w:p>
        </w:tc>
        <w:tc>
          <w:tcPr>
            <w:tcW w:w="1613" w:type="dxa"/>
          </w:tcPr>
          <w:p w14:paraId="0718E846"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Tackling relationship myths and expectations </w:t>
            </w:r>
          </w:p>
          <w:p w14:paraId="61936905" w14:textId="77777777" w:rsidR="00AC05EE" w:rsidRPr="00565028" w:rsidRDefault="00AC05EE" w:rsidP="00AC05EE">
            <w:pPr>
              <w:rPr>
                <w:rFonts w:ascii="Arial" w:hAnsi="Arial" w:cs="Arial"/>
                <w:sz w:val="18"/>
                <w:szCs w:val="18"/>
              </w:rPr>
            </w:pPr>
          </w:p>
          <w:p w14:paraId="6F30C95E" w14:textId="77777777" w:rsidR="00AC05EE" w:rsidRPr="00565028" w:rsidRDefault="00AC05EE" w:rsidP="00AC05EE">
            <w:pPr>
              <w:rPr>
                <w:rFonts w:ascii="Arial" w:hAnsi="Arial" w:cs="Arial"/>
                <w:sz w:val="18"/>
                <w:szCs w:val="18"/>
              </w:rPr>
            </w:pPr>
            <w:r w:rsidRPr="00565028">
              <w:rPr>
                <w:rFonts w:ascii="Arial" w:hAnsi="Arial" w:cs="Arial"/>
                <w:sz w:val="18"/>
                <w:szCs w:val="18"/>
              </w:rPr>
              <w:t>Managing romantic relationship challenges including break ups</w:t>
            </w:r>
          </w:p>
        </w:tc>
        <w:tc>
          <w:tcPr>
            <w:tcW w:w="1476" w:type="dxa"/>
          </w:tcPr>
          <w:p w14:paraId="3DAA1236"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Exploring the influence of role models </w:t>
            </w:r>
          </w:p>
          <w:p w14:paraId="40896D38" w14:textId="77777777" w:rsidR="00AC05EE" w:rsidRPr="00565028" w:rsidRDefault="00AC05EE" w:rsidP="00AC05EE">
            <w:pPr>
              <w:rPr>
                <w:rFonts w:ascii="Arial" w:hAnsi="Arial" w:cs="Arial"/>
                <w:sz w:val="18"/>
                <w:szCs w:val="18"/>
              </w:rPr>
            </w:pPr>
          </w:p>
          <w:p w14:paraId="732FE1BF" w14:textId="77777777" w:rsidR="00AC05EE" w:rsidRPr="00565028" w:rsidRDefault="00AC05EE" w:rsidP="00AC05EE">
            <w:pPr>
              <w:rPr>
                <w:rFonts w:ascii="Arial" w:hAnsi="Arial" w:cs="Arial"/>
                <w:sz w:val="18"/>
                <w:szCs w:val="18"/>
              </w:rPr>
            </w:pPr>
            <w:r w:rsidRPr="00565028">
              <w:rPr>
                <w:rFonts w:ascii="Arial" w:hAnsi="Arial" w:cs="Arial"/>
                <w:sz w:val="18"/>
                <w:szCs w:val="18"/>
              </w:rPr>
              <w:t>Evaluating the social and emotional risks of drug use</w:t>
            </w:r>
          </w:p>
        </w:tc>
        <w:tc>
          <w:tcPr>
            <w:tcW w:w="1541" w:type="dxa"/>
          </w:tcPr>
          <w:p w14:paraId="0EF44584"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Understanding different families and learning parenting skills </w:t>
            </w:r>
          </w:p>
          <w:p w14:paraId="4C1B866F" w14:textId="77777777" w:rsidR="00AC05EE" w:rsidRPr="00565028" w:rsidRDefault="00AC05EE" w:rsidP="00AC05EE">
            <w:pPr>
              <w:rPr>
                <w:rFonts w:ascii="Arial" w:hAnsi="Arial" w:cs="Arial"/>
                <w:sz w:val="18"/>
                <w:szCs w:val="18"/>
              </w:rPr>
            </w:pPr>
          </w:p>
          <w:p w14:paraId="570133FA" w14:textId="77777777" w:rsidR="00AC05EE" w:rsidRPr="00565028" w:rsidRDefault="00AC05EE" w:rsidP="00AC05EE">
            <w:pPr>
              <w:rPr>
                <w:rFonts w:ascii="Arial" w:hAnsi="Arial" w:cs="Arial"/>
                <w:sz w:val="18"/>
                <w:szCs w:val="18"/>
              </w:rPr>
            </w:pPr>
            <w:r w:rsidRPr="00565028">
              <w:rPr>
                <w:rFonts w:ascii="Arial" w:hAnsi="Arial" w:cs="Arial"/>
                <w:sz w:val="18"/>
                <w:szCs w:val="18"/>
              </w:rPr>
              <w:t>Managing change, grief and bereavement</w:t>
            </w:r>
          </w:p>
        </w:tc>
        <w:tc>
          <w:tcPr>
            <w:tcW w:w="1491" w:type="dxa"/>
          </w:tcPr>
          <w:p w14:paraId="6433EDFC"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Preparation for work experience </w:t>
            </w:r>
          </w:p>
          <w:p w14:paraId="373DD987" w14:textId="77777777" w:rsidR="00AC05EE" w:rsidRPr="00565028" w:rsidRDefault="00AC05EE" w:rsidP="00AC05EE">
            <w:pPr>
              <w:rPr>
                <w:rFonts w:ascii="Arial" w:hAnsi="Arial" w:cs="Arial"/>
                <w:sz w:val="18"/>
                <w:szCs w:val="18"/>
              </w:rPr>
            </w:pPr>
          </w:p>
          <w:p w14:paraId="5ACEE8FB" w14:textId="77777777" w:rsidR="00AC05EE" w:rsidRPr="00565028" w:rsidRDefault="00AC05EE" w:rsidP="00AC05EE">
            <w:pPr>
              <w:rPr>
                <w:rFonts w:ascii="Arial" w:hAnsi="Arial" w:cs="Arial"/>
                <w:sz w:val="18"/>
                <w:szCs w:val="18"/>
              </w:rPr>
            </w:pPr>
            <w:r w:rsidRPr="00565028">
              <w:rPr>
                <w:rFonts w:ascii="Arial" w:hAnsi="Arial" w:cs="Arial"/>
                <w:sz w:val="18"/>
                <w:szCs w:val="18"/>
              </w:rPr>
              <w:t>Evaluation of work experience and readiness for work</w:t>
            </w:r>
          </w:p>
        </w:tc>
      </w:tr>
    </w:tbl>
    <w:tbl>
      <w:tblPr>
        <w:tblStyle w:val="TableGrid"/>
        <w:tblpPr w:leftFromText="180" w:rightFromText="180" w:vertAnchor="page" w:horzAnchor="margin" w:tblpY="11325"/>
        <w:tblW w:w="0" w:type="auto"/>
        <w:tblLook w:val="04A0" w:firstRow="1" w:lastRow="0" w:firstColumn="1" w:lastColumn="0" w:noHBand="0" w:noVBand="1"/>
      </w:tblPr>
      <w:tblGrid>
        <w:gridCol w:w="1271"/>
        <w:gridCol w:w="1559"/>
        <w:gridCol w:w="1560"/>
        <w:gridCol w:w="1613"/>
        <w:gridCol w:w="1413"/>
        <w:gridCol w:w="1510"/>
        <w:gridCol w:w="1530"/>
      </w:tblGrid>
      <w:tr w:rsidR="00AC05EE" w:rsidRPr="00565028" w14:paraId="223CBAB9" w14:textId="77777777" w:rsidTr="00AC05EE">
        <w:trPr>
          <w:trHeight w:val="2382"/>
        </w:trPr>
        <w:tc>
          <w:tcPr>
            <w:tcW w:w="1271" w:type="dxa"/>
          </w:tcPr>
          <w:p w14:paraId="7C033071" w14:textId="77777777" w:rsidR="00AC05EE" w:rsidRPr="00565028" w:rsidRDefault="00AC05EE" w:rsidP="00AC05EE">
            <w:r w:rsidRPr="00565028">
              <w:t>Year 11</w:t>
            </w:r>
          </w:p>
        </w:tc>
        <w:tc>
          <w:tcPr>
            <w:tcW w:w="1559" w:type="dxa"/>
          </w:tcPr>
          <w:p w14:paraId="2166572A"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Promoting self-esteem and coping with stress </w:t>
            </w:r>
          </w:p>
          <w:p w14:paraId="6E2AA053" w14:textId="77777777" w:rsidR="00AC05EE" w:rsidRPr="00565028" w:rsidRDefault="00AC05EE" w:rsidP="00AC05EE">
            <w:pPr>
              <w:rPr>
                <w:rFonts w:ascii="Arial" w:hAnsi="Arial" w:cs="Arial"/>
                <w:sz w:val="18"/>
                <w:szCs w:val="18"/>
              </w:rPr>
            </w:pPr>
          </w:p>
          <w:p w14:paraId="74558796" w14:textId="77777777" w:rsidR="00AC05EE" w:rsidRPr="00565028" w:rsidRDefault="00AC05EE" w:rsidP="00AC05EE">
            <w:pPr>
              <w:rPr>
                <w:rFonts w:ascii="Arial" w:hAnsi="Arial" w:cs="Arial"/>
                <w:sz w:val="18"/>
                <w:szCs w:val="18"/>
              </w:rPr>
            </w:pPr>
            <w:r w:rsidRPr="00565028">
              <w:rPr>
                <w:rFonts w:ascii="Arial" w:hAnsi="Arial" w:cs="Arial"/>
                <w:sz w:val="18"/>
                <w:szCs w:val="18"/>
              </w:rPr>
              <w:t>Learning and revision skills to maximise potential</w:t>
            </w:r>
          </w:p>
        </w:tc>
        <w:tc>
          <w:tcPr>
            <w:tcW w:w="1560" w:type="dxa"/>
          </w:tcPr>
          <w:p w14:paraId="103F7404"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Understanding the college application process and plans beyond school </w:t>
            </w:r>
          </w:p>
          <w:p w14:paraId="6D526DEE" w14:textId="77777777" w:rsidR="00AC05EE" w:rsidRPr="00565028" w:rsidRDefault="00AC05EE" w:rsidP="00AC05EE">
            <w:pPr>
              <w:rPr>
                <w:rFonts w:ascii="Arial" w:hAnsi="Arial" w:cs="Arial"/>
                <w:sz w:val="18"/>
                <w:szCs w:val="18"/>
              </w:rPr>
            </w:pPr>
          </w:p>
          <w:p w14:paraId="0E50314F" w14:textId="77777777" w:rsidR="00AC05EE" w:rsidRPr="00565028" w:rsidRDefault="00AC05EE" w:rsidP="00AC05EE">
            <w:pPr>
              <w:rPr>
                <w:rFonts w:ascii="Arial" w:hAnsi="Arial" w:cs="Arial"/>
                <w:sz w:val="18"/>
                <w:szCs w:val="18"/>
              </w:rPr>
            </w:pPr>
            <w:r w:rsidRPr="00565028">
              <w:rPr>
                <w:rFonts w:ascii="Arial" w:hAnsi="Arial" w:cs="Arial"/>
                <w:sz w:val="18"/>
                <w:szCs w:val="18"/>
              </w:rPr>
              <w:t>Skills for employment and career progression</w:t>
            </w:r>
          </w:p>
        </w:tc>
        <w:tc>
          <w:tcPr>
            <w:tcW w:w="1613" w:type="dxa"/>
          </w:tcPr>
          <w:p w14:paraId="35806244"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Personal values and assertive communication in relationships </w:t>
            </w:r>
          </w:p>
          <w:p w14:paraId="194697E2" w14:textId="77777777" w:rsidR="00AC05EE" w:rsidRPr="00565028" w:rsidRDefault="00AC05EE" w:rsidP="00AC05EE">
            <w:pPr>
              <w:rPr>
                <w:rFonts w:ascii="Arial" w:hAnsi="Arial" w:cs="Arial"/>
                <w:sz w:val="18"/>
                <w:szCs w:val="18"/>
              </w:rPr>
            </w:pPr>
          </w:p>
          <w:p w14:paraId="443D7006" w14:textId="77777777" w:rsidR="00AC05EE" w:rsidRPr="00565028" w:rsidRDefault="00AC05EE" w:rsidP="00AC05EE">
            <w:pPr>
              <w:rPr>
                <w:rFonts w:ascii="Arial" w:hAnsi="Arial" w:cs="Arial"/>
                <w:sz w:val="18"/>
                <w:szCs w:val="18"/>
              </w:rPr>
            </w:pPr>
            <w:r w:rsidRPr="00565028">
              <w:rPr>
                <w:rFonts w:ascii="Arial" w:hAnsi="Arial" w:cs="Arial"/>
                <w:sz w:val="18"/>
                <w:szCs w:val="18"/>
              </w:rPr>
              <w:t>Tackling domestic abuse and forced marriage</w:t>
            </w:r>
          </w:p>
        </w:tc>
        <w:tc>
          <w:tcPr>
            <w:tcW w:w="1413" w:type="dxa"/>
          </w:tcPr>
          <w:p w14:paraId="03FF757E"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Health and safety in independent contexts </w:t>
            </w:r>
          </w:p>
          <w:p w14:paraId="7A4B180B" w14:textId="77777777" w:rsidR="00AC05EE" w:rsidRPr="00565028" w:rsidRDefault="00AC05EE" w:rsidP="00AC05EE">
            <w:pPr>
              <w:rPr>
                <w:rFonts w:ascii="Arial" w:hAnsi="Arial" w:cs="Arial"/>
                <w:sz w:val="18"/>
                <w:szCs w:val="18"/>
              </w:rPr>
            </w:pPr>
          </w:p>
          <w:p w14:paraId="2DE663D2" w14:textId="77777777" w:rsidR="00AC05EE" w:rsidRPr="00565028" w:rsidRDefault="00AC05EE" w:rsidP="00AC05EE">
            <w:pPr>
              <w:rPr>
                <w:rFonts w:ascii="Arial" w:hAnsi="Arial" w:cs="Arial"/>
                <w:sz w:val="18"/>
                <w:szCs w:val="18"/>
              </w:rPr>
            </w:pPr>
            <w:r w:rsidRPr="00565028">
              <w:rPr>
                <w:rFonts w:ascii="Arial" w:hAnsi="Arial" w:cs="Arial"/>
                <w:sz w:val="18"/>
                <w:szCs w:val="18"/>
              </w:rPr>
              <w:t>Taking responsibility for health choices</w:t>
            </w:r>
          </w:p>
        </w:tc>
        <w:tc>
          <w:tcPr>
            <w:tcW w:w="1510" w:type="dxa"/>
          </w:tcPr>
          <w:p w14:paraId="7A9032A5" w14:textId="77777777" w:rsidR="00AC05EE" w:rsidRPr="00565028" w:rsidRDefault="00AC05EE" w:rsidP="00AC05EE">
            <w:pPr>
              <w:rPr>
                <w:rFonts w:ascii="Arial" w:hAnsi="Arial" w:cs="Arial"/>
                <w:sz w:val="18"/>
                <w:szCs w:val="18"/>
              </w:rPr>
            </w:pPr>
            <w:r w:rsidRPr="00565028">
              <w:rPr>
                <w:rFonts w:ascii="Arial" w:hAnsi="Arial" w:cs="Arial"/>
                <w:sz w:val="18"/>
                <w:szCs w:val="18"/>
              </w:rPr>
              <w:t xml:space="preserve">British values, human rights and community cohesion </w:t>
            </w:r>
          </w:p>
          <w:p w14:paraId="08F3EF76" w14:textId="77777777" w:rsidR="00AC05EE" w:rsidRPr="00565028" w:rsidRDefault="00AC05EE" w:rsidP="00AC05EE">
            <w:pPr>
              <w:rPr>
                <w:rFonts w:ascii="Arial" w:hAnsi="Arial" w:cs="Arial"/>
                <w:sz w:val="18"/>
                <w:szCs w:val="18"/>
              </w:rPr>
            </w:pPr>
          </w:p>
          <w:p w14:paraId="11363DBD" w14:textId="77777777" w:rsidR="00AC05EE" w:rsidRPr="00565028" w:rsidRDefault="00AC05EE" w:rsidP="00AC05EE">
            <w:pPr>
              <w:rPr>
                <w:rFonts w:ascii="Arial" w:hAnsi="Arial" w:cs="Arial"/>
                <w:sz w:val="18"/>
                <w:szCs w:val="18"/>
              </w:rPr>
            </w:pPr>
            <w:r w:rsidRPr="00565028">
              <w:rPr>
                <w:rFonts w:ascii="Arial" w:hAnsi="Arial" w:cs="Arial"/>
                <w:sz w:val="18"/>
                <w:szCs w:val="18"/>
              </w:rPr>
              <w:t>Challenging extremism and radicalisation</w:t>
            </w:r>
          </w:p>
        </w:tc>
        <w:tc>
          <w:tcPr>
            <w:tcW w:w="1530" w:type="dxa"/>
          </w:tcPr>
          <w:p w14:paraId="68EB3427" w14:textId="77777777" w:rsidR="00AC05EE" w:rsidRPr="00565028" w:rsidRDefault="00AC05EE" w:rsidP="00AC05EE"/>
        </w:tc>
      </w:tr>
    </w:tbl>
    <w:p w14:paraId="6B699379" w14:textId="77777777" w:rsidR="00825B10" w:rsidRPr="00565028" w:rsidRDefault="00825B10" w:rsidP="00825B10"/>
    <w:p w14:paraId="52E56223" w14:textId="77777777" w:rsidR="007B6E49" w:rsidRPr="00565028" w:rsidRDefault="007B6E49" w:rsidP="009A4A32">
      <w:pPr>
        <w:spacing w:before="150" w:after="150" w:line="300" w:lineRule="atLeast"/>
        <w:outlineLvl w:val="4"/>
        <w:rPr>
          <w:rFonts w:ascii="inherit" w:eastAsia="Times New Roman" w:hAnsi="inherit" w:cs="Helvetica"/>
          <w:b/>
          <w:bCs/>
          <w:color w:val="000000" w:themeColor="text1"/>
          <w:sz w:val="21"/>
          <w:szCs w:val="21"/>
          <w:lang w:val="en" w:eastAsia="en-GB"/>
        </w:rPr>
      </w:pPr>
    </w:p>
    <w:p w14:paraId="07547A01" w14:textId="77777777" w:rsidR="007B6E49" w:rsidRPr="00565028" w:rsidRDefault="007B6E49" w:rsidP="009A4A32">
      <w:pPr>
        <w:spacing w:before="150" w:after="150" w:line="300" w:lineRule="atLeast"/>
        <w:outlineLvl w:val="4"/>
        <w:rPr>
          <w:rFonts w:ascii="inherit" w:eastAsia="Times New Roman" w:hAnsi="inherit" w:cs="Helvetica"/>
          <w:b/>
          <w:bCs/>
          <w:color w:val="000000" w:themeColor="text1"/>
          <w:sz w:val="21"/>
          <w:szCs w:val="21"/>
          <w:lang w:val="en" w:eastAsia="en-GB"/>
        </w:rPr>
      </w:pPr>
    </w:p>
    <w:p w14:paraId="5043CB0F" w14:textId="77777777" w:rsidR="00825B10" w:rsidRPr="00565028" w:rsidRDefault="00825B10" w:rsidP="009A4A32">
      <w:pPr>
        <w:spacing w:before="150" w:after="150" w:line="300" w:lineRule="atLeast"/>
        <w:outlineLvl w:val="4"/>
        <w:rPr>
          <w:rFonts w:ascii="inherit" w:eastAsia="Times New Roman" w:hAnsi="inherit" w:cs="Helvetica"/>
          <w:b/>
          <w:bCs/>
          <w:color w:val="000000" w:themeColor="text1"/>
          <w:sz w:val="21"/>
          <w:szCs w:val="21"/>
          <w:lang w:val="en" w:eastAsia="en-GB"/>
        </w:rPr>
      </w:pPr>
    </w:p>
    <w:p w14:paraId="31182BB2" w14:textId="77777777" w:rsidR="009A4A32" w:rsidRPr="00565028" w:rsidRDefault="009A4A32" w:rsidP="009A4A32">
      <w:pPr>
        <w:spacing w:before="150" w:after="150" w:line="300" w:lineRule="atLeast"/>
        <w:outlineLvl w:val="4"/>
        <w:rPr>
          <w:rFonts w:ascii="inherit" w:eastAsia="Times New Roman" w:hAnsi="inherit" w:cs="Helvetica"/>
          <w:b/>
          <w:bCs/>
          <w:color w:val="000000" w:themeColor="text1"/>
          <w:sz w:val="21"/>
          <w:szCs w:val="21"/>
          <w:lang w:val="en" w:eastAsia="en-GB"/>
        </w:rPr>
      </w:pPr>
      <w:r w:rsidRPr="00565028">
        <w:rPr>
          <w:rFonts w:ascii="inherit" w:eastAsia="Times New Roman" w:hAnsi="inherit" w:cs="Helvetica"/>
          <w:b/>
          <w:bCs/>
          <w:color w:val="000000" w:themeColor="text1"/>
          <w:sz w:val="21"/>
          <w:szCs w:val="21"/>
          <w:lang w:val="en" w:eastAsia="en-GB"/>
        </w:rPr>
        <w:t xml:space="preserve">What principles have guided our decision making in developing this curriculum? What is distinctive about our curriculum? </w:t>
      </w:r>
    </w:p>
    <w:p w14:paraId="667CA825" w14:textId="77777777" w:rsidR="009A4A32" w:rsidRPr="00565028" w:rsidRDefault="009A4A32" w:rsidP="009A4A32">
      <w:pPr>
        <w:rPr>
          <w:b/>
        </w:rPr>
      </w:pPr>
      <w:r w:rsidRPr="00565028">
        <w:rPr>
          <w:b/>
        </w:rPr>
        <w:t xml:space="preserve">The curriculum is developed </w:t>
      </w:r>
      <w:r w:rsidR="007B73BE" w:rsidRPr="00565028">
        <w:rPr>
          <w:b/>
        </w:rPr>
        <w:t>to: -</w:t>
      </w:r>
    </w:p>
    <w:p w14:paraId="594726FF" w14:textId="3DC53E24" w:rsidR="00B9057C" w:rsidRPr="00565028" w:rsidRDefault="00B9057C" w:rsidP="009A4A32">
      <w:pPr>
        <w:numPr>
          <w:ilvl w:val="0"/>
          <w:numId w:val="12"/>
        </w:numPr>
        <w:spacing w:after="0" w:line="240" w:lineRule="auto"/>
      </w:pPr>
      <w:r w:rsidRPr="00565028">
        <w:t xml:space="preserve">Support pupils to achieve steps towards their EHCP outcomes, where </w:t>
      </w:r>
      <w:r w:rsidR="007C4CA3" w:rsidRPr="00565028">
        <w:t>appropriate.</w:t>
      </w:r>
    </w:p>
    <w:p w14:paraId="5A30EEED" w14:textId="3423B799" w:rsidR="00B84A05" w:rsidRPr="00565028" w:rsidRDefault="009A4A32" w:rsidP="009A4A32">
      <w:pPr>
        <w:numPr>
          <w:ilvl w:val="0"/>
          <w:numId w:val="12"/>
        </w:numPr>
        <w:spacing w:after="0" w:line="240" w:lineRule="auto"/>
      </w:pPr>
      <w:r w:rsidRPr="00565028">
        <w:t>Show relevan</w:t>
      </w:r>
      <w:r w:rsidR="0033323A" w:rsidRPr="00565028">
        <w:t>ce by cross-curricular links -</w:t>
      </w:r>
      <w:r w:rsidRPr="00565028">
        <w:t>Science, R.E, P.E</w:t>
      </w:r>
      <w:r w:rsidR="00825B10" w:rsidRPr="00565028">
        <w:t>, Careers and Employability</w:t>
      </w:r>
      <w:r w:rsidR="0033323A" w:rsidRPr="00565028">
        <w:t xml:space="preserve"> (see link below).</w:t>
      </w:r>
      <w:r w:rsidRPr="00565028">
        <w:t xml:space="preserve"> </w:t>
      </w:r>
      <w:r w:rsidR="00B84A05" w:rsidRPr="00565028">
        <w:t xml:space="preserve"> </w:t>
      </w:r>
    </w:p>
    <w:p w14:paraId="05274274" w14:textId="77777777" w:rsidR="00D954F9" w:rsidRPr="00565028" w:rsidRDefault="00D954F9" w:rsidP="009A4A32">
      <w:pPr>
        <w:numPr>
          <w:ilvl w:val="0"/>
          <w:numId w:val="12"/>
        </w:numPr>
        <w:spacing w:after="0" w:line="240" w:lineRule="auto"/>
      </w:pPr>
      <w:r w:rsidRPr="00565028">
        <w:t>Include baseline assessments for Independent Living Skills starting in Year7. This is work in progress.</w:t>
      </w:r>
    </w:p>
    <w:p w14:paraId="1E7611CB" w14:textId="77777777" w:rsidR="009A4A32" w:rsidRPr="00565028" w:rsidRDefault="009A4A32" w:rsidP="009A4A32">
      <w:pPr>
        <w:numPr>
          <w:ilvl w:val="0"/>
          <w:numId w:val="12"/>
        </w:numPr>
        <w:spacing w:after="0" w:line="240" w:lineRule="auto"/>
      </w:pPr>
      <w:r w:rsidRPr="00565028">
        <w:t>To provide high quality pupil centred teaching using a range of teaching and learning styles, with individual attention to the pupils needs and EHCPs’ whenever possible.</w:t>
      </w:r>
    </w:p>
    <w:p w14:paraId="17AB3D78" w14:textId="77777777" w:rsidR="009A4A32" w:rsidRPr="00565028" w:rsidRDefault="009A4A32" w:rsidP="009A4A32">
      <w:pPr>
        <w:numPr>
          <w:ilvl w:val="0"/>
          <w:numId w:val="12"/>
        </w:numPr>
        <w:spacing w:after="0" w:line="240" w:lineRule="auto"/>
      </w:pPr>
      <w:r w:rsidRPr="00565028">
        <w:t>To be flexible enough to modify and incorporate the new recommendations of teaching RSE in National Curriculum (Feb 2019).</w:t>
      </w:r>
    </w:p>
    <w:p w14:paraId="029F7851" w14:textId="77777777" w:rsidR="009A4A32" w:rsidRPr="00565028" w:rsidRDefault="0022059B" w:rsidP="009A4A32">
      <w:pPr>
        <w:numPr>
          <w:ilvl w:val="0"/>
          <w:numId w:val="12"/>
        </w:numPr>
        <w:spacing w:after="0" w:line="240" w:lineRule="auto"/>
      </w:pPr>
      <w:r w:rsidRPr="00565028">
        <w:t>Provide Long term</w:t>
      </w:r>
      <w:r w:rsidR="009A4A32" w:rsidRPr="00565028">
        <w:t xml:space="preserve"> planning based on National Curriculum.</w:t>
      </w:r>
    </w:p>
    <w:p w14:paraId="39C2DA4A" w14:textId="77777777" w:rsidR="009A4A32" w:rsidRPr="00565028" w:rsidRDefault="009A4A32" w:rsidP="00825B10">
      <w:pPr>
        <w:numPr>
          <w:ilvl w:val="0"/>
          <w:numId w:val="12"/>
        </w:numPr>
        <w:spacing w:after="0" w:line="240" w:lineRule="auto"/>
      </w:pPr>
      <w:r w:rsidRPr="00565028">
        <w:t>Provide Medium term planning which takes place every</w:t>
      </w:r>
      <w:r w:rsidR="002C654D" w:rsidRPr="00565028">
        <w:t xml:space="preserve"> half term</w:t>
      </w:r>
      <w:r w:rsidR="00825B10" w:rsidRPr="00565028">
        <w:t xml:space="preserve"> with adapted activities and </w:t>
      </w:r>
      <w:proofErr w:type="gramStart"/>
      <w:r w:rsidR="00825B10" w:rsidRPr="00565028">
        <w:t>broken down</w:t>
      </w:r>
      <w:proofErr w:type="gramEnd"/>
      <w:r w:rsidR="00825B10" w:rsidRPr="00565028">
        <w:t xml:space="preserve"> Learning Objectives to suit the cognitive level of the pupils.      </w:t>
      </w:r>
    </w:p>
    <w:p w14:paraId="0CA1509B" w14:textId="77777777" w:rsidR="00B84A05" w:rsidRPr="00565028" w:rsidRDefault="009A4A32" w:rsidP="00B84A05">
      <w:pPr>
        <w:numPr>
          <w:ilvl w:val="0"/>
          <w:numId w:val="12"/>
        </w:numPr>
        <w:spacing w:after="0" w:line="240" w:lineRule="auto"/>
      </w:pPr>
      <w:r w:rsidRPr="00565028">
        <w:t>Show pupil progress via teac</w:t>
      </w:r>
      <w:r w:rsidR="002C654D" w:rsidRPr="00565028">
        <w:t>her assessments which</w:t>
      </w:r>
      <w:r w:rsidRPr="00565028">
        <w:t xml:space="preserve"> are then recorded on Evidence for learning</w:t>
      </w:r>
      <w:r w:rsidR="002C654D" w:rsidRPr="00565028">
        <w:t xml:space="preserve"> (</w:t>
      </w:r>
      <w:r w:rsidR="007B73BE" w:rsidRPr="00565028">
        <w:t>SILSAF)</w:t>
      </w:r>
      <w:r w:rsidR="00B84A05" w:rsidRPr="00565028">
        <w:t xml:space="preserve"> </w:t>
      </w:r>
    </w:p>
    <w:p w14:paraId="5AD09753" w14:textId="77777777" w:rsidR="007B73BE" w:rsidRPr="00565028" w:rsidRDefault="007B73BE" w:rsidP="00B84A05">
      <w:pPr>
        <w:numPr>
          <w:ilvl w:val="0"/>
          <w:numId w:val="12"/>
        </w:numPr>
        <w:spacing w:after="0" w:line="240" w:lineRule="auto"/>
      </w:pPr>
      <w:r w:rsidRPr="00565028">
        <w:t>Parents are informed of the content of the RSE programme of work through home/school communication and planned information sessions, and further support / clarification will be given if required.</w:t>
      </w:r>
      <w:r w:rsidR="00B5039C" w:rsidRPr="00565028">
        <w:t xml:space="preserve"> Year 7 parents are provided with an updated RSE policy and p</w:t>
      </w:r>
      <w:r w:rsidR="00D954F9" w:rsidRPr="00565028">
        <w:t>rogramme.</w:t>
      </w:r>
      <w:r w:rsidR="00B5039C" w:rsidRPr="00565028">
        <w:t xml:space="preserve"> </w:t>
      </w:r>
    </w:p>
    <w:p w14:paraId="235BE44D" w14:textId="6531485A" w:rsidR="006D5515" w:rsidRPr="00565028" w:rsidRDefault="006A0670" w:rsidP="006D5515">
      <w:pPr>
        <w:pStyle w:val="ListParagraph"/>
        <w:numPr>
          <w:ilvl w:val="0"/>
          <w:numId w:val="12"/>
        </w:numPr>
      </w:pPr>
      <w:r w:rsidRPr="00565028">
        <w:t>Monitoring and evaluation of Planning, Teaching and Pupil Learning is carried out by the Subject Co-ordinator and Head teacher as part of the school development plans.</w:t>
      </w:r>
      <w:r w:rsidRPr="00565028">
        <w:rPr>
          <w:b/>
        </w:rPr>
        <w:t xml:space="preserve">      </w:t>
      </w:r>
    </w:p>
    <w:p w14:paraId="3D057278" w14:textId="14403D1A" w:rsidR="005003D0" w:rsidRPr="00565028" w:rsidRDefault="008C689F" w:rsidP="005003D0">
      <w:pPr>
        <w:spacing w:before="150" w:after="150" w:line="300" w:lineRule="atLeast"/>
        <w:outlineLvl w:val="5"/>
        <w:rPr>
          <w:rFonts w:cstheme="minorHAnsi"/>
          <w:b/>
          <w:highlight w:val="yellow"/>
        </w:rPr>
      </w:pPr>
      <w:r w:rsidRPr="00565028">
        <w:rPr>
          <w:rFonts w:cstheme="minorHAnsi"/>
          <w:b/>
          <w:highlight w:val="yellow"/>
        </w:rPr>
        <w:t xml:space="preserve">IMPACT: - </w:t>
      </w:r>
      <w:r w:rsidR="00DA65D9" w:rsidRPr="00565028">
        <w:rPr>
          <w:rFonts w:cstheme="minorHAnsi"/>
          <w:b/>
          <w:highlight w:val="yellow"/>
        </w:rPr>
        <w:t>What do we hope that pupils will achieve?</w:t>
      </w:r>
      <w:r w:rsidR="00912548" w:rsidRPr="00565028">
        <w:rPr>
          <w:rFonts w:cstheme="minorHAnsi"/>
          <w:b/>
          <w:highlight w:val="yellow"/>
        </w:rPr>
        <w:t xml:space="preserve"> </w:t>
      </w:r>
      <w:r w:rsidR="005003D0" w:rsidRPr="00565028">
        <w:rPr>
          <w:b/>
          <w:bCs/>
          <w:sz w:val="36"/>
          <w:szCs w:val="36"/>
          <w:highlight w:val="yellow"/>
        </w:rPr>
        <w:t xml:space="preserve"> </w:t>
      </w:r>
    </w:p>
    <w:p w14:paraId="150527D5" w14:textId="77777777" w:rsidR="005003D0" w:rsidRPr="00565028" w:rsidRDefault="005003D0" w:rsidP="005003D0">
      <w:pPr>
        <w:rPr>
          <w:highlight w:val="yellow"/>
        </w:rPr>
      </w:pPr>
      <w:r w:rsidRPr="00565028">
        <w:rPr>
          <w:highlight w:val="yellow"/>
        </w:rPr>
        <w:t>Assessment and recording.</w:t>
      </w:r>
    </w:p>
    <w:p w14:paraId="2B6E2EC8" w14:textId="490345B0" w:rsidR="005003D0" w:rsidRPr="00565028" w:rsidRDefault="005003D0" w:rsidP="00A22815">
      <w:pPr>
        <w:rPr>
          <w:highlight w:val="yellow"/>
        </w:rPr>
      </w:pPr>
      <w:r w:rsidRPr="00565028">
        <w:rPr>
          <w:highlight w:val="yellow"/>
        </w:rPr>
        <w:t xml:space="preserve"> Ongoing formative and summative assessments are completed through teacher observation, baselines, termly assessments and recording of pupil work on EFL. </w:t>
      </w:r>
      <w:proofErr w:type="spellStart"/>
      <w:r w:rsidRPr="00565028">
        <w:rPr>
          <w:highlight w:val="yellow"/>
        </w:rPr>
        <w:t>Childrens</w:t>
      </w:r>
      <w:proofErr w:type="spellEnd"/>
      <w:r w:rsidRPr="00565028">
        <w:rPr>
          <w:highlight w:val="yellow"/>
        </w:rPr>
        <w:t xml:space="preserve"> work is assessed and moderated within our own schoo</w:t>
      </w:r>
      <w:r w:rsidR="00A22815" w:rsidRPr="00565028">
        <w:rPr>
          <w:highlight w:val="yellow"/>
        </w:rPr>
        <w:t>l.</w:t>
      </w:r>
    </w:p>
    <w:p w14:paraId="237DE430" w14:textId="77777777" w:rsidR="00FF178C" w:rsidRPr="00565028" w:rsidRDefault="00FF178C" w:rsidP="00FF178C">
      <w:pPr>
        <w:spacing w:before="150" w:after="150" w:line="300" w:lineRule="atLeast"/>
        <w:outlineLvl w:val="5"/>
        <w:rPr>
          <w:rFonts w:ascii="inherit" w:eastAsia="Times New Roman" w:hAnsi="inherit" w:cs="Helvetica"/>
          <w:b/>
          <w:bCs/>
          <w:color w:val="000000" w:themeColor="text1"/>
          <w:sz w:val="21"/>
          <w:szCs w:val="21"/>
          <w:highlight w:val="yellow"/>
          <w:lang w:val="en" w:eastAsia="en-GB"/>
        </w:rPr>
      </w:pPr>
      <w:r w:rsidRPr="00565028">
        <w:rPr>
          <w:rFonts w:ascii="inherit" w:eastAsia="Times New Roman" w:hAnsi="inherit" w:cs="Helvetica"/>
          <w:b/>
          <w:bCs/>
          <w:color w:val="000000" w:themeColor="text1"/>
          <w:sz w:val="21"/>
          <w:szCs w:val="21"/>
          <w:highlight w:val="yellow"/>
          <w:lang w:val="en" w:eastAsia="en-GB"/>
        </w:rPr>
        <w:t>What forms do assessments take? What is the purpose of assessment?</w:t>
      </w:r>
    </w:p>
    <w:p w14:paraId="2FA7C487" w14:textId="77777777" w:rsidR="00FF178C" w:rsidRPr="00565028" w:rsidRDefault="00FF178C" w:rsidP="00FF178C">
      <w:pPr>
        <w:spacing w:after="150" w:line="300" w:lineRule="atLeast"/>
        <w:rPr>
          <w:rFonts w:eastAsia="Times New Roman" w:cstheme="minorHAnsi"/>
          <w:color w:val="333333"/>
          <w:lang w:val="en" w:eastAsia="en-GB"/>
        </w:rPr>
      </w:pPr>
      <w:r w:rsidRPr="00565028">
        <w:rPr>
          <w:rFonts w:eastAsia="Times New Roman" w:cstheme="minorHAnsi"/>
          <w:color w:val="333333"/>
          <w:highlight w:val="yellow"/>
          <w:lang w:val="en" w:eastAsia="en-GB"/>
        </w:rPr>
        <w:t>Assessment is used as a diagnostic tool to inform future planning and intervention. Assessment takes many forms to cover the assessment objectives of the following syllabi (</w:t>
      </w:r>
      <w:proofErr w:type="spellStart"/>
      <w:r w:rsidRPr="00565028">
        <w:rPr>
          <w:rFonts w:eastAsia="Times New Roman" w:cstheme="minorHAnsi"/>
          <w:color w:val="333333"/>
          <w:highlight w:val="yellow"/>
          <w:lang w:val="en" w:eastAsia="en-GB"/>
        </w:rPr>
        <w:t>SILSAF</w:t>
      </w:r>
      <w:proofErr w:type="spellEnd"/>
      <w:r w:rsidRPr="00565028">
        <w:rPr>
          <w:rFonts w:eastAsia="Times New Roman" w:cstheme="minorHAnsi"/>
          <w:color w:val="333333"/>
          <w:highlight w:val="yellow"/>
          <w:lang w:val="en" w:eastAsia="en-GB"/>
        </w:rPr>
        <w:t xml:space="preserve"> and ASDAN). Peer and self-assessment </w:t>
      </w:r>
      <w:proofErr w:type="gramStart"/>
      <w:r w:rsidRPr="00565028">
        <w:rPr>
          <w:rFonts w:eastAsia="Times New Roman" w:cstheme="minorHAnsi"/>
          <w:color w:val="333333"/>
          <w:highlight w:val="yellow"/>
          <w:lang w:val="en" w:eastAsia="en-GB"/>
        </w:rPr>
        <w:t>is</w:t>
      </w:r>
      <w:proofErr w:type="gramEnd"/>
      <w:r w:rsidRPr="00565028">
        <w:rPr>
          <w:rFonts w:eastAsia="Times New Roman" w:cstheme="minorHAnsi"/>
          <w:color w:val="333333"/>
          <w:highlight w:val="yellow"/>
          <w:lang w:val="en" w:eastAsia="en-GB"/>
        </w:rPr>
        <w:t xml:space="preserve"> encouraged in the form of quizzes, concept maps and interactive electronic games. </w:t>
      </w:r>
      <w:r w:rsidRPr="00565028">
        <w:rPr>
          <w:color w:val="000000"/>
          <w:highlight w:val="yellow"/>
        </w:rPr>
        <w:t xml:space="preserve">Teachers and pupils work together, using self-assessment and peer assessment as well as teacher feedback, to determine pupils’ strengths and development needs. Evidence is then recorded on Evidence for learning in </w:t>
      </w:r>
      <w:proofErr w:type="spellStart"/>
      <w:r w:rsidRPr="00565028">
        <w:rPr>
          <w:color w:val="000000"/>
          <w:highlight w:val="yellow"/>
        </w:rPr>
        <w:t>Silsaf</w:t>
      </w:r>
      <w:proofErr w:type="spellEnd"/>
      <w:r w:rsidRPr="00565028">
        <w:rPr>
          <w:color w:val="000000"/>
          <w:highlight w:val="yellow"/>
        </w:rPr>
        <w:t xml:space="preserve"> or as tags, which then generates a report to parents. Feedback is also given during Annual review meetings with parents.</w:t>
      </w:r>
    </w:p>
    <w:p w14:paraId="0CB554AB" w14:textId="77777777" w:rsidR="00FF178C" w:rsidRPr="00565028" w:rsidRDefault="00FF178C" w:rsidP="00A22815"/>
    <w:p w14:paraId="1647B62F" w14:textId="4E3D25BF" w:rsidR="00F70A08" w:rsidRPr="00565028" w:rsidRDefault="00F70A08" w:rsidP="00A22815">
      <w:r w:rsidRPr="00565028">
        <w:t>Teachers use the information from termly assessments with regards to pupils' achievements and progress in this subject to inform the Annual</w:t>
      </w:r>
      <w:r w:rsidRPr="00565028">
        <w:rPr>
          <w:sz w:val="36"/>
          <w:szCs w:val="36"/>
        </w:rPr>
        <w:t xml:space="preserve"> </w:t>
      </w:r>
      <w:r w:rsidRPr="00565028">
        <w:t>Review process, end of Key Stage Assessments and reporting to parents</w:t>
      </w:r>
    </w:p>
    <w:p w14:paraId="469318D4" w14:textId="77777777" w:rsidR="00B77576" w:rsidRPr="00565028" w:rsidRDefault="00B77576" w:rsidP="008C689F">
      <w:r w:rsidRPr="00565028">
        <w:t>Pupils</w:t>
      </w:r>
      <w:r w:rsidR="00912548" w:rsidRPr="00565028">
        <w:t xml:space="preserve"> will demonstrate and apply the British Values of Democracy, Tolerance, Mutual re</w:t>
      </w:r>
      <w:r w:rsidRPr="00565028">
        <w:t>spect, Rule of law and Liberty.</w:t>
      </w:r>
    </w:p>
    <w:p w14:paraId="50838E89" w14:textId="77777777" w:rsidR="00B77576" w:rsidRPr="00565028" w:rsidRDefault="00B77576" w:rsidP="00B77576">
      <w:pPr>
        <w:pStyle w:val="ListParagraph"/>
        <w:numPr>
          <w:ilvl w:val="0"/>
          <w:numId w:val="22"/>
        </w:numPr>
      </w:pPr>
      <w:r w:rsidRPr="00565028">
        <w:t>Pupils</w:t>
      </w:r>
      <w:r w:rsidR="00912548" w:rsidRPr="00565028">
        <w:t xml:space="preserve"> will demonstrate a healthy outlook towards school – attendance will be in-line with </w:t>
      </w:r>
      <w:proofErr w:type="gramStart"/>
      <w:r w:rsidR="00912548" w:rsidRPr="00565028">
        <w:t>national</w:t>
      </w:r>
      <w:proofErr w:type="gramEnd"/>
      <w:r w:rsidR="00912548" w:rsidRPr="00565028">
        <w:t xml:space="preserve"> and behaviour will be good. </w:t>
      </w:r>
    </w:p>
    <w:p w14:paraId="5D89EDE2" w14:textId="77777777" w:rsidR="00912548" w:rsidRPr="00565028" w:rsidRDefault="00B77576" w:rsidP="00B77576">
      <w:pPr>
        <w:pStyle w:val="ListParagraph"/>
        <w:numPr>
          <w:ilvl w:val="0"/>
          <w:numId w:val="22"/>
        </w:numPr>
      </w:pPr>
      <w:proofErr w:type="gramStart"/>
      <w:r w:rsidRPr="00565028">
        <w:lastRenderedPageBreak/>
        <w:t>A majority of</w:t>
      </w:r>
      <w:proofErr w:type="gramEnd"/>
      <w:r w:rsidRPr="00565028">
        <w:t xml:space="preserve"> pupils</w:t>
      </w:r>
      <w:r w:rsidR="00912548" w:rsidRPr="00565028">
        <w:t xml:space="preserve"> will achieve age related expectati</w:t>
      </w:r>
      <w:r w:rsidRPr="00565028">
        <w:t>ons across the wider curriculum in addition to the core subjects.</w:t>
      </w:r>
    </w:p>
    <w:p w14:paraId="31D6D4F1" w14:textId="77777777" w:rsidR="00B77576" w:rsidRPr="00565028" w:rsidRDefault="00B77576" w:rsidP="00B77576">
      <w:pPr>
        <w:pStyle w:val="ListParagraph"/>
        <w:numPr>
          <w:ilvl w:val="0"/>
          <w:numId w:val="22"/>
        </w:numPr>
      </w:pPr>
      <w:r w:rsidRPr="00565028">
        <w:t>Pupils</w:t>
      </w:r>
      <w:r w:rsidR="00912548" w:rsidRPr="00565028">
        <w:t xml:space="preserve"> will know mor</w:t>
      </w:r>
      <w:r w:rsidRPr="00565028">
        <w:t>e and remember more about PSHE, and RSE.</w:t>
      </w:r>
    </w:p>
    <w:p w14:paraId="75B430D1" w14:textId="77777777" w:rsidR="00B77576" w:rsidRPr="00565028" w:rsidRDefault="00B77576" w:rsidP="00B77576">
      <w:pPr>
        <w:pStyle w:val="ListParagraph"/>
        <w:numPr>
          <w:ilvl w:val="0"/>
          <w:numId w:val="22"/>
        </w:numPr>
      </w:pPr>
      <w:r w:rsidRPr="00565028">
        <w:t>Pupils</w:t>
      </w:r>
      <w:r w:rsidR="00912548" w:rsidRPr="00565028">
        <w:t xml:space="preserve"> will develop positive and healthy relationship with their peers both now and in the future. </w:t>
      </w:r>
    </w:p>
    <w:p w14:paraId="1EF9E880" w14:textId="77777777" w:rsidR="00B77576" w:rsidRPr="00565028" w:rsidRDefault="00B77576" w:rsidP="00B77576">
      <w:pPr>
        <w:pStyle w:val="ListParagraph"/>
        <w:numPr>
          <w:ilvl w:val="0"/>
          <w:numId w:val="22"/>
        </w:numPr>
      </w:pPr>
      <w:r w:rsidRPr="00565028">
        <w:t xml:space="preserve">Pupils </w:t>
      </w:r>
      <w:r w:rsidR="00912548" w:rsidRPr="00565028">
        <w:t>will understand the physical aspects involved in R</w:t>
      </w:r>
      <w:r w:rsidRPr="00565028">
        <w:t xml:space="preserve">SE at an </w:t>
      </w:r>
      <w:proofErr w:type="gramStart"/>
      <w:r w:rsidRPr="00565028">
        <w:t>age appropriate</w:t>
      </w:r>
      <w:proofErr w:type="gramEnd"/>
      <w:r w:rsidRPr="00565028">
        <w:t xml:space="preserve"> level. </w:t>
      </w:r>
    </w:p>
    <w:p w14:paraId="59C6A0EF" w14:textId="77777777" w:rsidR="00B77576" w:rsidRPr="00565028" w:rsidRDefault="00B77576" w:rsidP="00B77576">
      <w:pPr>
        <w:pStyle w:val="ListParagraph"/>
        <w:numPr>
          <w:ilvl w:val="0"/>
          <w:numId w:val="22"/>
        </w:numPr>
      </w:pPr>
      <w:r w:rsidRPr="00565028">
        <w:t>Pupils</w:t>
      </w:r>
      <w:r w:rsidR="00912548" w:rsidRPr="00565028">
        <w:t xml:space="preserve"> will have respect for themselves and others. </w:t>
      </w:r>
    </w:p>
    <w:p w14:paraId="39CEE3AA" w14:textId="77777777" w:rsidR="00912548" w:rsidRPr="00565028" w:rsidRDefault="00B77576" w:rsidP="00912548">
      <w:pPr>
        <w:pStyle w:val="ListParagraph"/>
        <w:numPr>
          <w:ilvl w:val="0"/>
          <w:numId w:val="22"/>
        </w:numPr>
      </w:pPr>
      <w:r w:rsidRPr="00565028">
        <w:t>Pupils</w:t>
      </w:r>
      <w:r w:rsidR="00912548" w:rsidRPr="00565028">
        <w:t xml:space="preserve"> will have positive body images.</w:t>
      </w:r>
    </w:p>
    <w:p w14:paraId="013C4C24" w14:textId="77777777" w:rsidR="00DA65D9" w:rsidRPr="00565028" w:rsidRDefault="003D3C18" w:rsidP="00A871D7">
      <w:pPr>
        <w:pStyle w:val="ListParagraph"/>
        <w:numPr>
          <w:ilvl w:val="0"/>
          <w:numId w:val="5"/>
        </w:numPr>
        <w:rPr>
          <w:rFonts w:cstheme="minorHAnsi"/>
        </w:rPr>
      </w:pPr>
      <w:r w:rsidRPr="00565028">
        <w:rPr>
          <w:rFonts w:cstheme="minorHAnsi"/>
        </w:rPr>
        <w:t xml:space="preserve">Pupils will </w:t>
      </w:r>
      <w:r w:rsidR="00DA65D9" w:rsidRPr="00565028">
        <w:rPr>
          <w:rFonts w:cstheme="minorHAnsi"/>
        </w:rPr>
        <w:t>keep t</w:t>
      </w:r>
      <w:r w:rsidRPr="00565028">
        <w:rPr>
          <w:rFonts w:cstheme="minorHAnsi"/>
        </w:rPr>
        <w:t>hemselves and others safe and be</w:t>
      </w:r>
      <w:r w:rsidR="00DA65D9" w:rsidRPr="00565028">
        <w:rPr>
          <w:rFonts w:cstheme="minorHAnsi"/>
        </w:rPr>
        <w:t xml:space="preserve"> aware of the risks involved with abuse, radicalisation and exploitation etc.</w:t>
      </w:r>
    </w:p>
    <w:p w14:paraId="1B5236B7" w14:textId="77777777" w:rsidR="00DA65D9" w:rsidRPr="00565028" w:rsidRDefault="00EB1F9D" w:rsidP="75E76958">
      <w:pPr>
        <w:numPr>
          <w:ilvl w:val="0"/>
          <w:numId w:val="5"/>
        </w:numPr>
        <w:spacing w:before="100" w:beforeAutospacing="1" w:after="100" w:afterAutospacing="1" w:line="300" w:lineRule="atLeast"/>
        <w:rPr>
          <w:rFonts w:eastAsia="Times New Roman"/>
          <w:color w:val="333333"/>
          <w:lang w:val="en-US" w:eastAsia="en-GB"/>
        </w:rPr>
      </w:pPr>
      <w:r w:rsidRPr="00565028">
        <w:rPr>
          <w:rFonts w:eastAsia="Times New Roman"/>
          <w:color w:val="333333"/>
          <w:lang w:val="en-US" w:eastAsia="en-GB"/>
        </w:rPr>
        <w:t xml:space="preserve">Pupils will develop an understanding of and their responsibility for their health </w:t>
      </w:r>
      <w:proofErr w:type="gramStart"/>
      <w:r w:rsidRPr="00565028">
        <w:rPr>
          <w:rFonts w:eastAsia="Times New Roman"/>
          <w:color w:val="333333"/>
          <w:lang w:val="en-US" w:eastAsia="en-GB"/>
        </w:rPr>
        <w:t>and also</w:t>
      </w:r>
      <w:proofErr w:type="gramEnd"/>
      <w:r w:rsidRPr="00565028">
        <w:rPr>
          <w:rFonts w:eastAsia="Times New Roman"/>
          <w:color w:val="333333"/>
          <w:lang w:val="en-US" w:eastAsia="en-GB"/>
        </w:rPr>
        <w:t xml:space="preserve"> risk factors associated with unhealthy choices, drink and drugs.</w:t>
      </w:r>
    </w:p>
    <w:p w14:paraId="2EE89AD0" w14:textId="77777777" w:rsidR="00DA65D9" w:rsidRPr="00565028" w:rsidRDefault="00CD3A3A" w:rsidP="003D3C18">
      <w:pPr>
        <w:pStyle w:val="ListParagraph"/>
        <w:numPr>
          <w:ilvl w:val="0"/>
          <w:numId w:val="5"/>
        </w:numPr>
        <w:rPr>
          <w:rFonts w:cstheme="minorHAnsi"/>
        </w:rPr>
      </w:pPr>
      <w:r w:rsidRPr="00565028">
        <w:rPr>
          <w:rFonts w:cstheme="minorHAnsi"/>
        </w:rPr>
        <w:t>P</w:t>
      </w:r>
      <w:r w:rsidR="00DA65D9" w:rsidRPr="00565028">
        <w:rPr>
          <w:rFonts w:cstheme="minorHAnsi"/>
        </w:rPr>
        <w:t>upils will be able to make positive contributions to society and their workplace in later life</w:t>
      </w:r>
    </w:p>
    <w:p w14:paraId="15503D77" w14:textId="77777777" w:rsidR="00C80A0E" w:rsidRPr="00565028" w:rsidRDefault="00CD3A3A" w:rsidP="00CD3A3A">
      <w:pPr>
        <w:pStyle w:val="ListParagraph"/>
        <w:numPr>
          <w:ilvl w:val="0"/>
          <w:numId w:val="5"/>
        </w:numPr>
        <w:rPr>
          <w:rFonts w:cstheme="minorHAnsi"/>
        </w:rPr>
      </w:pPr>
      <w:r w:rsidRPr="00565028">
        <w:rPr>
          <w:rFonts w:cstheme="minorHAnsi"/>
        </w:rPr>
        <w:t>Pupils will</w:t>
      </w:r>
      <w:r w:rsidR="00C80A0E" w:rsidRPr="00565028">
        <w:rPr>
          <w:rFonts w:cstheme="minorHAnsi"/>
        </w:rPr>
        <w:t xml:space="preserve"> develop resilience in our pupils and confidence to try new experiences in life.</w:t>
      </w:r>
    </w:p>
    <w:p w14:paraId="64AAABFE" w14:textId="77777777" w:rsidR="00A871D7" w:rsidRPr="00565028" w:rsidRDefault="00CD3A3A" w:rsidP="003D3C18">
      <w:pPr>
        <w:pStyle w:val="ListParagraph"/>
        <w:numPr>
          <w:ilvl w:val="0"/>
          <w:numId w:val="5"/>
        </w:numPr>
        <w:rPr>
          <w:rFonts w:cstheme="minorHAnsi"/>
        </w:rPr>
      </w:pPr>
      <w:r w:rsidRPr="00565028">
        <w:rPr>
          <w:rFonts w:cstheme="minorHAnsi"/>
        </w:rPr>
        <w:t>P</w:t>
      </w:r>
      <w:r w:rsidR="00A871D7" w:rsidRPr="00565028">
        <w:rPr>
          <w:rFonts w:cstheme="minorHAnsi"/>
        </w:rPr>
        <w:t>upils will improve their speaking and listening skills by learning to respect other people</w:t>
      </w:r>
    </w:p>
    <w:p w14:paraId="3C9961EC" w14:textId="77777777" w:rsidR="00745FFF" w:rsidRPr="00565028" w:rsidRDefault="00EB1F9D" w:rsidP="00EB1F9D">
      <w:pPr>
        <w:pStyle w:val="ListParagraph"/>
        <w:numPr>
          <w:ilvl w:val="0"/>
          <w:numId w:val="5"/>
        </w:numPr>
        <w:spacing w:before="100" w:beforeAutospacing="1" w:after="100" w:afterAutospacing="1" w:line="300" w:lineRule="atLeast"/>
        <w:rPr>
          <w:rFonts w:eastAsia="Times New Roman" w:cstheme="minorHAnsi"/>
          <w:color w:val="333333"/>
          <w:lang w:val="en" w:eastAsia="en-GB"/>
        </w:rPr>
      </w:pPr>
      <w:r w:rsidRPr="00565028">
        <w:rPr>
          <w:rFonts w:eastAsia="Times New Roman" w:cstheme="minorHAnsi"/>
          <w:color w:val="333333"/>
          <w:lang w:val="en" w:eastAsia="en-GB"/>
        </w:rPr>
        <w:t>Pupils will</w:t>
      </w:r>
      <w:r w:rsidR="00745FFF" w:rsidRPr="00565028">
        <w:rPr>
          <w:rFonts w:eastAsia="Times New Roman" w:cstheme="minorHAnsi"/>
          <w:color w:val="333333"/>
          <w:lang w:val="en" w:eastAsia="en-GB"/>
        </w:rPr>
        <w:t xml:space="preserve"> become increasingly independent, bu</w:t>
      </w:r>
      <w:r w:rsidRPr="00565028">
        <w:rPr>
          <w:rFonts w:eastAsia="Times New Roman" w:cstheme="minorHAnsi"/>
          <w:color w:val="333333"/>
          <w:lang w:val="en" w:eastAsia="en-GB"/>
        </w:rPr>
        <w:t>ilding confidence in practical</w:t>
      </w:r>
      <w:r w:rsidR="00745FFF" w:rsidRPr="00565028">
        <w:rPr>
          <w:rFonts w:eastAsia="Times New Roman" w:cstheme="minorHAnsi"/>
          <w:color w:val="333333"/>
          <w:lang w:val="en" w:eastAsia="en-GB"/>
        </w:rPr>
        <w:t xml:space="preserve"> skills and greater depth of understanding in each topic.</w:t>
      </w:r>
    </w:p>
    <w:p w14:paraId="158D1098" w14:textId="2ECF7DD3" w:rsidR="00745FFF" w:rsidRPr="00565028" w:rsidRDefault="009E4A6E" w:rsidP="75E76958">
      <w:pPr>
        <w:pStyle w:val="ListParagraph"/>
        <w:numPr>
          <w:ilvl w:val="0"/>
          <w:numId w:val="5"/>
        </w:numPr>
        <w:spacing w:before="100" w:beforeAutospacing="1" w:after="100" w:afterAutospacing="1" w:line="300" w:lineRule="atLeast"/>
        <w:rPr>
          <w:rFonts w:eastAsia="Times New Roman"/>
          <w:color w:val="333333"/>
          <w:lang w:val="en-US" w:eastAsia="en-GB"/>
        </w:rPr>
      </w:pPr>
      <w:r w:rsidRPr="00565028">
        <w:rPr>
          <w:rFonts w:eastAsia="Times New Roman"/>
          <w:color w:val="333333"/>
          <w:lang w:val="en-US" w:eastAsia="en-GB"/>
        </w:rPr>
        <w:t>Pupils</w:t>
      </w:r>
      <w:r w:rsidR="00745FFF" w:rsidRPr="00565028">
        <w:rPr>
          <w:rFonts w:eastAsia="Times New Roman"/>
          <w:color w:val="333333"/>
          <w:lang w:val="en-US" w:eastAsia="en-GB"/>
        </w:rPr>
        <w:t xml:space="preserve"> make a positive contribution to the learning of others through the development of their </w:t>
      </w:r>
      <w:r w:rsidR="004C360F" w:rsidRPr="00565028">
        <w:rPr>
          <w:rFonts w:eastAsia="Times New Roman"/>
          <w:color w:val="333333"/>
          <w:lang w:val="en-US" w:eastAsia="en-GB"/>
        </w:rPr>
        <w:t>teamwork</w:t>
      </w:r>
      <w:r w:rsidR="00745FFF" w:rsidRPr="00565028">
        <w:rPr>
          <w:rFonts w:eastAsia="Times New Roman"/>
          <w:color w:val="333333"/>
          <w:lang w:val="en-US" w:eastAsia="en-GB"/>
        </w:rPr>
        <w:t xml:space="preserve"> and practical skills.</w:t>
      </w:r>
    </w:p>
    <w:p w14:paraId="44E871BC" w14:textId="020A34F7" w:rsidR="009C2C24" w:rsidRPr="00565028" w:rsidRDefault="009E4A6E" w:rsidP="00084ADB">
      <w:pPr>
        <w:pStyle w:val="ListParagraph"/>
        <w:numPr>
          <w:ilvl w:val="0"/>
          <w:numId w:val="5"/>
        </w:numPr>
        <w:spacing w:before="100" w:beforeAutospacing="1" w:after="100" w:afterAutospacing="1" w:line="300" w:lineRule="atLeast"/>
        <w:rPr>
          <w:rFonts w:eastAsia="Times New Roman" w:cstheme="minorHAnsi"/>
          <w:color w:val="333333"/>
          <w:lang w:val="en" w:eastAsia="en-GB"/>
        </w:rPr>
      </w:pPr>
      <w:r w:rsidRPr="00565028">
        <w:rPr>
          <w:rFonts w:eastAsia="Times New Roman" w:cstheme="minorHAnsi"/>
          <w:color w:val="333333"/>
          <w:lang w:val="en" w:eastAsia="en-GB"/>
        </w:rPr>
        <w:t>Pupils will use</w:t>
      </w:r>
      <w:r w:rsidR="00912548" w:rsidRPr="00565028">
        <w:t xml:space="preserve"> key knowledge, language </w:t>
      </w:r>
      <w:r w:rsidRPr="00565028">
        <w:t xml:space="preserve">(vocabulary) </w:t>
      </w:r>
      <w:r w:rsidR="00912548" w:rsidRPr="00565028">
        <w:t xml:space="preserve">and meanings to understand PSHE and to use across the curriculum. </w:t>
      </w:r>
    </w:p>
    <w:p w14:paraId="4AE325EA" w14:textId="77777777" w:rsidR="00A871D7" w:rsidRPr="00565028" w:rsidRDefault="00A871D7" w:rsidP="00A871D7">
      <w:pPr>
        <w:rPr>
          <w:rFonts w:cstheme="minorHAnsi"/>
          <w:b/>
        </w:rPr>
      </w:pPr>
      <w:r w:rsidRPr="00565028">
        <w:rPr>
          <w:rFonts w:cstheme="minorHAnsi"/>
          <w:b/>
        </w:rPr>
        <w:t>Links to Other Subjects</w:t>
      </w:r>
    </w:p>
    <w:p w14:paraId="0E393EEF" w14:textId="77777777" w:rsidR="00A871D7" w:rsidRPr="00565028" w:rsidRDefault="00A871D7" w:rsidP="00A871D7">
      <w:pPr>
        <w:pStyle w:val="ListParagraph"/>
        <w:numPr>
          <w:ilvl w:val="0"/>
          <w:numId w:val="7"/>
        </w:numPr>
        <w:rPr>
          <w:rFonts w:cstheme="minorHAnsi"/>
        </w:rPr>
      </w:pPr>
      <w:r w:rsidRPr="00565028">
        <w:rPr>
          <w:rFonts w:cstheme="minorHAnsi"/>
        </w:rPr>
        <w:t xml:space="preserve">PSHE skills should be embedded throughout the curriculum.  </w:t>
      </w:r>
    </w:p>
    <w:p w14:paraId="09E378D0" w14:textId="77777777" w:rsidR="00A871D7" w:rsidRPr="00565028" w:rsidRDefault="00A871D7" w:rsidP="00A871D7">
      <w:pPr>
        <w:pStyle w:val="ListParagraph"/>
        <w:numPr>
          <w:ilvl w:val="0"/>
          <w:numId w:val="7"/>
        </w:numPr>
        <w:rPr>
          <w:rFonts w:cstheme="minorHAnsi"/>
        </w:rPr>
      </w:pPr>
      <w:r w:rsidRPr="00565028">
        <w:rPr>
          <w:rFonts w:cstheme="minorHAnsi"/>
        </w:rPr>
        <w:t>In English, pupils practice their speaking and listening skills and will deba</w:t>
      </w:r>
      <w:r w:rsidR="00FF1E34" w:rsidRPr="00565028">
        <w:rPr>
          <w:rFonts w:cstheme="minorHAnsi"/>
        </w:rPr>
        <w:t>te a variety of issues</w:t>
      </w:r>
      <w:r w:rsidRPr="00565028">
        <w:rPr>
          <w:rFonts w:cstheme="minorHAnsi"/>
        </w:rPr>
        <w:t xml:space="preserve">.   </w:t>
      </w:r>
    </w:p>
    <w:p w14:paraId="7E4ECCF7" w14:textId="77777777" w:rsidR="00A871D7" w:rsidRPr="00565028" w:rsidRDefault="00A871D7" w:rsidP="00A871D7">
      <w:pPr>
        <w:pStyle w:val="ListParagraph"/>
        <w:numPr>
          <w:ilvl w:val="0"/>
          <w:numId w:val="7"/>
        </w:numPr>
        <w:rPr>
          <w:rFonts w:cstheme="minorHAnsi"/>
        </w:rPr>
      </w:pPr>
      <w:r w:rsidRPr="00565028">
        <w:rPr>
          <w:rFonts w:cstheme="minorHAnsi"/>
        </w:rPr>
        <w:t>In Maths, pupils will look at f</w:t>
      </w:r>
      <w:r w:rsidR="00FF1E34" w:rsidRPr="00565028">
        <w:rPr>
          <w:rFonts w:cstheme="minorHAnsi"/>
        </w:rPr>
        <w:t>inances which links to the world of work elements of PSHE</w:t>
      </w:r>
    </w:p>
    <w:p w14:paraId="34BF6A44" w14:textId="77777777" w:rsidR="00A871D7" w:rsidRPr="00565028" w:rsidRDefault="00FF1E34" w:rsidP="00A871D7">
      <w:pPr>
        <w:pStyle w:val="ListParagraph"/>
        <w:numPr>
          <w:ilvl w:val="0"/>
          <w:numId w:val="7"/>
        </w:numPr>
        <w:rPr>
          <w:rFonts w:cstheme="minorHAnsi"/>
        </w:rPr>
      </w:pPr>
      <w:r w:rsidRPr="00565028">
        <w:rPr>
          <w:rFonts w:cstheme="minorHAnsi"/>
        </w:rPr>
        <w:t>In History, pupils evaluate</w:t>
      </w:r>
      <w:r w:rsidR="00A871D7" w:rsidRPr="00565028">
        <w:rPr>
          <w:rFonts w:cstheme="minorHAnsi"/>
        </w:rPr>
        <w:t xml:space="preserve"> the actions of historical figures and a variety of events and their significance</w:t>
      </w:r>
    </w:p>
    <w:p w14:paraId="67630D36" w14:textId="77777777" w:rsidR="00A871D7" w:rsidRPr="00565028" w:rsidRDefault="00A871D7" w:rsidP="00A871D7">
      <w:pPr>
        <w:pStyle w:val="ListParagraph"/>
        <w:numPr>
          <w:ilvl w:val="0"/>
          <w:numId w:val="7"/>
        </w:numPr>
        <w:rPr>
          <w:rFonts w:cstheme="minorHAnsi"/>
        </w:rPr>
      </w:pPr>
      <w:r w:rsidRPr="00565028">
        <w:rPr>
          <w:rFonts w:cstheme="minorHAnsi"/>
        </w:rPr>
        <w:t xml:space="preserve">In Science, there are </w:t>
      </w:r>
      <w:proofErr w:type="gramStart"/>
      <w:r w:rsidRPr="00565028">
        <w:rPr>
          <w:rFonts w:cstheme="minorHAnsi"/>
        </w:rPr>
        <w:t>a number of</w:t>
      </w:r>
      <w:proofErr w:type="gramEnd"/>
      <w:r w:rsidRPr="00565028">
        <w:rPr>
          <w:rFonts w:cstheme="minorHAnsi"/>
        </w:rPr>
        <w:t xml:space="preserve"> ethical issues to be discussed such as cloning, sexual health and the impact of drugs and alcohol on the body.</w:t>
      </w:r>
    </w:p>
    <w:p w14:paraId="40F0A3D6" w14:textId="77777777" w:rsidR="00745FFF" w:rsidRPr="00565028" w:rsidRDefault="00A871D7" w:rsidP="00745FFF">
      <w:pPr>
        <w:pStyle w:val="ListParagraph"/>
        <w:numPr>
          <w:ilvl w:val="0"/>
          <w:numId w:val="7"/>
        </w:numPr>
        <w:rPr>
          <w:rFonts w:cstheme="minorHAnsi"/>
        </w:rPr>
      </w:pPr>
      <w:r w:rsidRPr="00565028">
        <w:rPr>
          <w:rFonts w:cstheme="minorHAnsi"/>
        </w:rPr>
        <w:t>In Art, pupils will evaluate the significance of the work of different artists throughout time.</w:t>
      </w:r>
    </w:p>
    <w:p w14:paraId="73AA27F7" w14:textId="77777777" w:rsidR="009C2C24" w:rsidRPr="00565028" w:rsidRDefault="009C2C24" w:rsidP="00745FFF">
      <w:pPr>
        <w:pStyle w:val="ListParagraph"/>
        <w:numPr>
          <w:ilvl w:val="0"/>
          <w:numId w:val="7"/>
        </w:numPr>
        <w:rPr>
          <w:rFonts w:cstheme="minorHAnsi"/>
        </w:rPr>
      </w:pPr>
      <w:r w:rsidRPr="00565028">
        <w:rPr>
          <w:rFonts w:cstheme="minorHAnsi"/>
        </w:rPr>
        <w:t>Computing and online safety</w:t>
      </w:r>
    </w:p>
    <w:p w14:paraId="3CFDFA46" w14:textId="77777777" w:rsidR="009C2C24" w:rsidRPr="00565028" w:rsidRDefault="009C2C24" w:rsidP="00745FFF">
      <w:pPr>
        <w:pStyle w:val="ListParagraph"/>
        <w:numPr>
          <w:ilvl w:val="0"/>
          <w:numId w:val="7"/>
        </w:numPr>
        <w:rPr>
          <w:rFonts w:cstheme="minorHAnsi"/>
        </w:rPr>
      </w:pPr>
      <w:r w:rsidRPr="00565028">
        <w:rPr>
          <w:rFonts w:cstheme="minorHAnsi"/>
        </w:rPr>
        <w:t>R.E and SMSC</w:t>
      </w:r>
    </w:p>
    <w:p w14:paraId="6B001421" w14:textId="77777777" w:rsidR="0028390A" w:rsidRPr="00565028" w:rsidRDefault="0028390A" w:rsidP="0028390A">
      <w:pPr>
        <w:pStyle w:val="ListParagraph"/>
        <w:numPr>
          <w:ilvl w:val="0"/>
          <w:numId w:val="7"/>
        </w:numPr>
      </w:pPr>
      <w:r w:rsidRPr="00565028">
        <w:t xml:space="preserve">Extra-curricular activities </w:t>
      </w:r>
    </w:p>
    <w:p w14:paraId="40303E97" w14:textId="77777777" w:rsidR="001E76E7" w:rsidRPr="00565028" w:rsidRDefault="0028390A" w:rsidP="0028390A">
      <w:pPr>
        <w:pStyle w:val="ListParagraph"/>
        <w:numPr>
          <w:ilvl w:val="0"/>
          <w:numId w:val="7"/>
        </w:numPr>
      </w:pPr>
      <w:r w:rsidRPr="00565028">
        <w:t>Assemblie</w:t>
      </w:r>
      <w:r w:rsidR="001E76E7" w:rsidRPr="00565028">
        <w:t>s</w:t>
      </w:r>
    </w:p>
    <w:p w14:paraId="3F943872" w14:textId="77777777" w:rsidR="001E76E7" w:rsidRPr="00565028" w:rsidRDefault="0028390A" w:rsidP="0028390A">
      <w:pPr>
        <w:pStyle w:val="ListParagraph"/>
        <w:numPr>
          <w:ilvl w:val="0"/>
          <w:numId w:val="7"/>
        </w:numPr>
      </w:pPr>
      <w:r w:rsidRPr="00565028">
        <w:t>Educational Visits</w:t>
      </w:r>
    </w:p>
    <w:p w14:paraId="6CB82AB0" w14:textId="77777777" w:rsidR="00D01FA6" w:rsidRPr="00565028" w:rsidRDefault="0028390A" w:rsidP="0028390A">
      <w:pPr>
        <w:pStyle w:val="ListParagraph"/>
        <w:numPr>
          <w:ilvl w:val="0"/>
          <w:numId w:val="7"/>
        </w:numPr>
      </w:pPr>
      <w:r w:rsidRPr="00565028">
        <w:t>Pupil Parliament/</w:t>
      </w:r>
      <w:r w:rsidR="00D01FA6" w:rsidRPr="00565028">
        <w:t xml:space="preserve">School Council </w:t>
      </w:r>
    </w:p>
    <w:p w14:paraId="7A5AAF79" w14:textId="47951B28" w:rsidR="00D01FA6" w:rsidRPr="00565028" w:rsidRDefault="0028390A" w:rsidP="0028390A">
      <w:pPr>
        <w:pStyle w:val="ListParagraph"/>
        <w:numPr>
          <w:ilvl w:val="0"/>
          <w:numId w:val="7"/>
        </w:numPr>
      </w:pPr>
      <w:r w:rsidRPr="00565028">
        <w:t>Charity fundraising/Enterprise (school fair)</w:t>
      </w:r>
    </w:p>
    <w:p w14:paraId="4919EB32" w14:textId="6019935C" w:rsidR="007C6007" w:rsidRPr="00565028" w:rsidRDefault="007C6007" w:rsidP="0028390A">
      <w:pPr>
        <w:pStyle w:val="ListParagraph"/>
        <w:numPr>
          <w:ilvl w:val="0"/>
          <w:numId w:val="7"/>
        </w:numPr>
      </w:pPr>
      <w:r w:rsidRPr="00565028">
        <w:t xml:space="preserve">Forest School and Duke of </w:t>
      </w:r>
      <w:r w:rsidR="00A91508" w:rsidRPr="00565028">
        <w:t>Edinburgh</w:t>
      </w:r>
    </w:p>
    <w:p w14:paraId="3C9981F8" w14:textId="77777777" w:rsidR="00DF1B64" w:rsidRPr="00565028" w:rsidRDefault="00DF1B64" w:rsidP="00CD3A3A">
      <w:pPr>
        <w:spacing w:before="150" w:after="150" w:line="300" w:lineRule="atLeast"/>
        <w:outlineLvl w:val="5"/>
        <w:rPr>
          <w:rFonts w:ascii="inherit" w:eastAsia="Times New Roman" w:hAnsi="inherit" w:cs="Helvetica"/>
          <w:b/>
          <w:bCs/>
          <w:color w:val="000000" w:themeColor="text1"/>
          <w:sz w:val="21"/>
          <w:szCs w:val="21"/>
          <w:lang w:val="en" w:eastAsia="en-GB"/>
        </w:rPr>
      </w:pPr>
    </w:p>
    <w:p w14:paraId="6E20E885" w14:textId="4E2355A5" w:rsidR="00CD3A3A" w:rsidRPr="00565028" w:rsidRDefault="00CD3A3A" w:rsidP="00CD3A3A">
      <w:pPr>
        <w:spacing w:before="150" w:after="150" w:line="300" w:lineRule="atLeast"/>
        <w:outlineLvl w:val="5"/>
        <w:rPr>
          <w:rFonts w:ascii="inherit" w:eastAsia="Times New Roman" w:hAnsi="inherit" w:cs="Helvetica"/>
          <w:b/>
          <w:bCs/>
          <w:color w:val="000000" w:themeColor="text1"/>
          <w:sz w:val="21"/>
          <w:szCs w:val="21"/>
          <w:lang w:val="en" w:eastAsia="en-GB"/>
        </w:rPr>
      </w:pPr>
      <w:r w:rsidRPr="00565028">
        <w:rPr>
          <w:rFonts w:ascii="inherit" w:eastAsia="Times New Roman" w:hAnsi="inherit" w:cs="Helvetica"/>
          <w:b/>
          <w:bCs/>
          <w:color w:val="000000" w:themeColor="text1"/>
          <w:sz w:val="21"/>
          <w:szCs w:val="21"/>
          <w:lang w:val="en" w:eastAsia="en-GB"/>
        </w:rPr>
        <w:t>How do we know if we have a successful curriculum?</w:t>
      </w:r>
    </w:p>
    <w:p w14:paraId="272DFFC1" w14:textId="0B1EAB18" w:rsidR="00CD3A3A" w:rsidRPr="00565028" w:rsidRDefault="006A0670" w:rsidP="00CD3A3A">
      <w:pPr>
        <w:jc w:val="both"/>
        <w:rPr>
          <w:color w:val="000000"/>
        </w:rPr>
      </w:pPr>
      <w:r w:rsidRPr="00565028">
        <w:rPr>
          <w:color w:val="000000"/>
        </w:rPr>
        <w:t>PSH</w:t>
      </w:r>
      <w:r w:rsidR="00084ADB" w:rsidRPr="00565028">
        <w:rPr>
          <w:color w:val="000000"/>
        </w:rPr>
        <w:t>C</w:t>
      </w:r>
      <w:r w:rsidRPr="00565028">
        <w:rPr>
          <w:color w:val="000000"/>
        </w:rPr>
        <w:t xml:space="preserve">E </w:t>
      </w:r>
      <w:r w:rsidR="00CD3A3A" w:rsidRPr="00565028">
        <w:rPr>
          <w:color w:val="000000"/>
        </w:rPr>
        <w:t>provision will assist our school to:</w:t>
      </w:r>
    </w:p>
    <w:p w14:paraId="10BB3660" w14:textId="77777777" w:rsidR="00CD3A3A" w:rsidRPr="00565028" w:rsidRDefault="00CD3A3A" w:rsidP="00CD3A3A">
      <w:pPr>
        <w:numPr>
          <w:ilvl w:val="0"/>
          <w:numId w:val="26"/>
        </w:numPr>
        <w:spacing w:after="0" w:line="240" w:lineRule="auto"/>
        <w:jc w:val="both"/>
        <w:rPr>
          <w:color w:val="000000"/>
        </w:rPr>
      </w:pPr>
      <w:r w:rsidRPr="00565028">
        <w:rPr>
          <w:color w:val="000000"/>
        </w:rPr>
        <w:t>relate positively to the neighbourhood and local community</w:t>
      </w:r>
    </w:p>
    <w:p w14:paraId="17EEA67E" w14:textId="77777777" w:rsidR="00CD3A3A" w:rsidRPr="00565028" w:rsidRDefault="00CD3A3A" w:rsidP="00CD3A3A">
      <w:pPr>
        <w:numPr>
          <w:ilvl w:val="0"/>
          <w:numId w:val="26"/>
        </w:numPr>
        <w:spacing w:after="0" w:line="240" w:lineRule="auto"/>
        <w:jc w:val="both"/>
        <w:rPr>
          <w:color w:val="000000"/>
        </w:rPr>
      </w:pPr>
      <w:r w:rsidRPr="00565028">
        <w:rPr>
          <w:color w:val="000000"/>
        </w:rPr>
        <w:t>raise standards of achievement by pupils who are more secure, motivated, confident and independent learners</w:t>
      </w:r>
    </w:p>
    <w:p w14:paraId="6730350B" w14:textId="77777777" w:rsidR="00CD3A3A" w:rsidRPr="00565028" w:rsidRDefault="00CD3A3A" w:rsidP="00CD3A3A">
      <w:pPr>
        <w:numPr>
          <w:ilvl w:val="0"/>
          <w:numId w:val="26"/>
        </w:numPr>
        <w:spacing w:after="0" w:line="240" w:lineRule="auto"/>
        <w:jc w:val="both"/>
        <w:rPr>
          <w:color w:val="000000"/>
        </w:rPr>
      </w:pPr>
      <w:r w:rsidRPr="00565028">
        <w:rPr>
          <w:color w:val="000000"/>
        </w:rPr>
        <w:t>help promote equal opportunities for all</w:t>
      </w:r>
    </w:p>
    <w:p w14:paraId="4E1117BE" w14:textId="77777777" w:rsidR="00CD3A3A" w:rsidRPr="00565028" w:rsidRDefault="00CD3A3A" w:rsidP="00CD3A3A">
      <w:pPr>
        <w:numPr>
          <w:ilvl w:val="0"/>
          <w:numId w:val="26"/>
        </w:numPr>
        <w:spacing w:after="0" w:line="240" w:lineRule="auto"/>
        <w:jc w:val="both"/>
        <w:rPr>
          <w:color w:val="000000"/>
        </w:rPr>
      </w:pPr>
      <w:r w:rsidRPr="00565028">
        <w:rPr>
          <w:color w:val="000000"/>
        </w:rPr>
        <w:t>improve the health of our pupils and staff</w:t>
      </w:r>
    </w:p>
    <w:p w14:paraId="22DEDB24" w14:textId="6421668C" w:rsidR="00660D35" w:rsidRPr="00565028" w:rsidRDefault="00A92BEE" w:rsidP="00CD3A3A">
      <w:pPr>
        <w:numPr>
          <w:ilvl w:val="0"/>
          <w:numId w:val="26"/>
        </w:numPr>
        <w:spacing w:after="0" w:line="240" w:lineRule="auto"/>
        <w:jc w:val="both"/>
        <w:rPr>
          <w:color w:val="000000"/>
        </w:rPr>
      </w:pPr>
      <w:r w:rsidRPr="00565028">
        <w:rPr>
          <w:color w:val="000000"/>
        </w:rPr>
        <w:t xml:space="preserve">pupils make progress towards their EHCP </w:t>
      </w:r>
      <w:r w:rsidR="00565028" w:rsidRPr="00565028">
        <w:rPr>
          <w:color w:val="000000"/>
        </w:rPr>
        <w:t>outcomes</w:t>
      </w:r>
    </w:p>
    <w:p w14:paraId="637805D2" w14:textId="77777777" w:rsidR="002A2EE0" w:rsidRPr="00565028" w:rsidRDefault="002A2EE0" w:rsidP="00CD3A3A">
      <w:pPr>
        <w:jc w:val="both"/>
        <w:rPr>
          <w:color w:val="000000"/>
        </w:rPr>
      </w:pPr>
    </w:p>
    <w:p w14:paraId="6D6EC681" w14:textId="77777777" w:rsidR="00B23B7B" w:rsidRPr="00565028" w:rsidRDefault="00B23B7B" w:rsidP="00CD3A3A">
      <w:pPr>
        <w:jc w:val="both"/>
        <w:rPr>
          <w:color w:val="000000"/>
        </w:rPr>
      </w:pPr>
    </w:p>
    <w:p w14:paraId="2E51EEFE" w14:textId="77777777" w:rsidR="00B23B7B" w:rsidRPr="00565028" w:rsidRDefault="00B23B7B" w:rsidP="00CD3A3A">
      <w:pPr>
        <w:jc w:val="both"/>
        <w:rPr>
          <w:color w:val="000000"/>
        </w:rPr>
      </w:pPr>
    </w:p>
    <w:p w14:paraId="7802ADF4" w14:textId="77777777" w:rsidR="00B23B7B" w:rsidRPr="00565028" w:rsidRDefault="00B23B7B" w:rsidP="00CD3A3A">
      <w:pPr>
        <w:jc w:val="both"/>
        <w:rPr>
          <w:color w:val="000000"/>
        </w:rPr>
      </w:pPr>
    </w:p>
    <w:p w14:paraId="1EF9AE4A" w14:textId="77777777" w:rsidR="00B23B7B" w:rsidRPr="00565028" w:rsidRDefault="00B23B7B" w:rsidP="00CD3A3A">
      <w:pPr>
        <w:jc w:val="both"/>
        <w:rPr>
          <w:color w:val="000000"/>
        </w:rPr>
      </w:pPr>
    </w:p>
    <w:p w14:paraId="75ECA790" w14:textId="77777777" w:rsidR="00B23B7B" w:rsidRPr="00565028" w:rsidRDefault="00B23B7B" w:rsidP="00CD3A3A">
      <w:pPr>
        <w:jc w:val="both"/>
        <w:rPr>
          <w:color w:val="000000"/>
        </w:rPr>
      </w:pPr>
    </w:p>
    <w:p w14:paraId="36C1ED92" w14:textId="015DEB75" w:rsidR="00CD3A3A" w:rsidRPr="00565028" w:rsidRDefault="00CD3A3A" w:rsidP="00CD3A3A">
      <w:pPr>
        <w:jc w:val="both"/>
        <w:rPr>
          <w:color w:val="000000"/>
        </w:rPr>
      </w:pPr>
      <w:r w:rsidRPr="00565028">
        <w:rPr>
          <w:color w:val="000000"/>
        </w:rPr>
        <w:t xml:space="preserve">Through the </w:t>
      </w:r>
      <w:r w:rsidR="0071715C" w:rsidRPr="00565028">
        <w:rPr>
          <w:color w:val="000000"/>
        </w:rPr>
        <w:t>PSH</w:t>
      </w:r>
      <w:r w:rsidR="00084ADB" w:rsidRPr="00565028">
        <w:rPr>
          <w:color w:val="000000"/>
        </w:rPr>
        <w:t>C</w:t>
      </w:r>
      <w:r w:rsidR="0071715C" w:rsidRPr="00565028">
        <w:rPr>
          <w:color w:val="000000"/>
        </w:rPr>
        <w:t>E</w:t>
      </w:r>
      <w:r w:rsidRPr="00565028">
        <w:rPr>
          <w:color w:val="000000"/>
        </w:rPr>
        <w:t xml:space="preserve"> provision at Sandfield Park, Society gains:</w:t>
      </w:r>
    </w:p>
    <w:p w14:paraId="62E12B32" w14:textId="77777777" w:rsidR="00CD3A3A" w:rsidRPr="00565028" w:rsidRDefault="00CD3A3A" w:rsidP="00CD3A3A">
      <w:pPr>
        <w:numPr>
          <w:ilvl w:val="0"/>
          <w:numId w:val="27"/>
        </w:numPr>
        <w:spacing w:after="0" w:line="240" w:lineRule="auto"/>
        <w:jc w:val="both"/>
        <w:rPr>
          <w:color w:val="000000"/>
        </w:rPr>
      </w:pPr>
      <w:r w:rsidRPr="00565028">
        <w:rPr>
          <w:color w:val="000000"/>
        </w:rPr>
        <w:t>healthier and more active young people</w:t>
      </w:r>
    </w:p>
    <w:p w14:paraId="4EAF84F1" w14:textId="181A0FFE" w:rsidR="00084ADB" w:rsidRPr="00565028" w:rsidRDefault="00CD3A3A" w:rsidP="00076B0B">
      <w:pPr>
        <w:numPr>
          <w:ilvl w:val="0"/>
          <w:numId w:val="27"/>
        </w:numPr>
        <w:spacing w:after="0" w:line="240" w:lineRule="auto"/>
        <w:jc w:val="both"/>
        <w:rPr>
          <w:color w:val="000000"/>
        </w:rPr>
      </w:pPr>
      <w:r w:rsidRPr="00565028">
        <w:rPr>
          <w:color w:val="000000"/>
        </w:rPr>
        <w:t>young people who are confident that they can participate in community affairs</w:t>
      </w:r>
    </w:p>
    <w:p w14:paraId="192076D2" w14:textId="77777777" w:rsidR="00A2624F" w:rsidRPr="00565028" w:rsidRDefault="00A2624F" w:rsidP="00076B0B">
      <w:pPr>
        <w:jc w:val="both"/>
        <w:rPr>
          <w:color w:val="000000"/>
        </w:rPr>
      </w:pPr>
    </w:p>
    <w:p w14:paraId="219523AC" w14:textId="77777777" w:rsidR="0010579F" w:rsidRPr="00565028" w:rsidRDefault="0010579F" w:rsidP="0010579F">
      <w:r w:rsidRPr="00565028">
        <w:rPr>
          <w:b/>
          <w:bCs/>
        </w:rPr>
        <w:t>HOME SCHOOL COMMUNICATION</w:t>
      </w:r>
      <w:r w:rsidRPr="00565028">
        <w:t xml:space="preserve"> </w:t>
      </w:r>
    </w:p>
    <w:p w14:paraId="71865479" w14:textId="77777777" w:rsidR="0010579F" w:rsidRPr="00565028" w:rsidRDefault="0010579F" w:rsidP="0010579F">
      <w:r w:rsidRPr="00565028">
        <w:t xml:space="preserve">• Parents will be informed before the start of any Relationships and sex education. </w:t>
      </w:r>
    </w:p>
    <w:p w14:paraId="4963A1BD" w14:textId="79BE36C8" w:rsidR="0010579F" w:rsidRPr="00565028" w:rsidRDefault="0010579F" w:rsidP="0010579F">
      <w:r w:rsidRPr="00565028">
        <w:t xml:space="preserve"> • Parents are very welcome to view the PSHCE resources and talk to the PSHCE Co-ordinator at a mutually convenient time.</w:t>
      </w:r>
    </w:p>
    <w:p w14:paraId="0E40AC33" w14:textId="5D20E8FA" w:rsidR="0010579F" w:rsidRPr="00565028" w:rsidRDefault="0010579F" w:rsidP="0010579F">
      <w:r w:rsidRPr="00565028">
        <w:t xml:space="preserve"> • Parents can contact the </w:t>
      </w:r>
      <w:proofErr w:type="gramStart"/>
      <w:r w:rsidRPr="00565028">
        <w:t>PSHCE</w:t>
      </w:r>
      <w:r w:rsidR="007D38AF" w:rsidRPr="00565028">
        <w:t xml:space="preserve"> </w:t>
      </w:r>
      <w:r w:rsidRPr="00565028">
        <w:t xml:space="preserve"> Co</w:t>
      </w:r>
      <w:proofErr w:type="gramEnd"/>
      <w:r w:rsidRPr="00565028">
        <w:t xml:space="preserve">-ordinator if they have any questions or worries about what their child will be studying. </w:t>
      </w:r>
    </w:p>
    <w:p w14:paraId="621AE084" w14:textId="6005B796" w:rsidR="0010579F" w:rsidRPr="00565028" w:rsidRDefault="0010579F" w:rsidP="0010579F">
      <w:r w:rsidRPr="00565028">
        <w:t>• The PSHCE</w:t>
      </w:r>
      <w:r w:rsidR="007D38AF" w:rsidRPr="00565028">
        <w:t xml:space="preserve"> </w:t>
      </w:r>
      <w:r w:rsidRPr="00565028">
        <w:t>Co-ordinator welcomes input from parents about any topics that they feel need covering in lessons.</w:t>
      </w:r>
    </w:p>
    <w:p w14:paraId="3C240670" w14:textId="77777777" w:rsidR="0010579F" w:rsidRPr="00565028" w:rsidRDefault="0010579F" w:rsidP="0010579F">
      <w:pPr>
        <w:rPr>
          <w:b/>
          <w:bCs/>
        </w:rPr>
      </w:pPr>
      <w:r w:rsidRPr="00565028">
        <w:rPr>
          <w:b/>
          <w:bCs/>
        </w:rPr>
        <w:t xml:space="preserve">Right to withdraw </w:t>
      </w:r>
    </w:p>
    <w:p w14:paraId="4D17D266" w14:textId="77777777" w:rsidR="0010579F" w:rsidRPr="00565028" w:rsidRDefault="0010579F" w:rsidP="0010579F">
      <w:r w:rsidRPr="00565028">
        <w:t xml:space="preserve">• Parents are free to withdraw their child from specific sex education lessons, unless there are exceptional circumstances. </w:t>
      </w:r>
    </w:p>
    <w:p w14:paraId="25EF797C" w14:textId="77777777" w:rsidR="0010579F" w:rsidRPr="00565028" w:rsidRDefault="0010579F" w:rsidP="0010579F">
      <w:r w:rsidRPr="00565028">
        <w:t xml:space="preserve">• Parents can only withdraw their child from sex education lessons that are not covered in the science curriculum, until three terms before the child’s sixteenth birthday. After that, it is the child’s own choice to withdraw. </w:t>
      </w:r>
    </w:p>
    <w:p w14:paraId="6F144922" w14:textId="77777777" w:rsidR="0010579F" w:rsidRPr="00565028" w:rsidRDefault="0010579F" w:rsidP="0010579F">
      <w:r w:rsidRPr="00565028">
        <w:t xml:space="preserve">• There is no right to withdraw from Relationships Education at primary or secondary. </w:t>
      </w:r>
    </w:p>
    <w:p w14:paraId="78469B4E" w14:textId="7AB6D627" w:rsidR="0010579F" w:rsidRPr="00565028" w:rsidRDefault="0010579F" w:rsidP="0010579F">
      <w:r w:rsidRPr="00565028">
        <w:t>• Any parents wishing to withdraw their child from Sex Education need to put this in writing and send it to the PSHCE</w:t>
      </w:r>
      <w:r w:rsidR="007D38AF" w:rsidRPr="00565028">
        <w:t xml:space="preserve"> </w:t>
      </w:r>
      <w:r w:rsidRPr="00565028">
        <w:t>Co-ordinator at School or College. Parents will then be invited to discuss their concerns with the class teacher or PSHCE</w:t>
      </w:r>
      <w:r w:rsidR="007D38AF" w:rsidRPr="00565028">
        <w:t xml:space="preserve"> </w:t>
      </w:r>
      <w:r w:rsidRPr="00565028">
        <w:t>Co-ordinator.</w:t>
      </w:r>
    </w:p>
    <w:p w14:paraId="47C0E636" w14:textId="77777777" w:rsidR="0010579F" w:rsidRPr="00565028" w:rsidRDefault="0010579F" w:rsidP="0010579F">
      <w:pPr>
        <w:rPr>
          <w:b/>
          <w:bCs/>
        </w:rPr>
      </w:pPr>
      <w:r w:rsidRPr="00565028">
        <w:rPr>
          <w:b/>
          <w:bCs/>
        </w:rPr>
        <w:t xml:space="preserve">CONFIDENTIALITY </w:t>
      </w:r>
    </w:p>
    <w:p w14:paraId="1C025C21" w14:textId="18B0A8BD" w:rsidR="0010579F" w:rsidRPr="00565028" w:rsidRDefault="0010579F" w:rsidP="00B30104">
      <w:r w:rsidRPr="00565028">
        <w:t>Staff work hard to create safe spaces where children feel comfortable to discuss, ask questions and share any concerns. However, students are told that if they bring up information that may threaten their, or their peers’ wellbeing or safety then the Pastoral Care team and Safeguarding staff within the school and college will have to be informed to keep students safe.</w:t>
      </w:r>
    </w:p>
    <w:p w14:paraId="5ABB0C1F" w14:textId="77777777" w:rsidR="00076B0B" w:rsidRPr="00565028" w:rsidRDefault="00076B0B" w:rsidP="00076B0B">
      <w:pPr>
        <w:jc w:val="both"/>
        <w:rPr>
          <w:b/>
          <w:color w:val="000000" w:themeColor="text1"/>
        </w:rPr>
      </w:pPr>
      <w:r w:rsidRPr="00565028">
        <w:rPr>
          <w:b/>
          <w:color w:val="000000" w:themeColor="text1"/>
        </w:rPr>
        <w:t>MONITORING AND REVIEW</w:t>
      </w:r>
    </w:p>
    <w:p w14:paraId="5A0B02B9" w14:textId="77777777" w:rsidR="00076B0B" w:rsidRPr="00565028" w:rsidRDefault="0071715C" w:rsidP="00076B0B">
      <w:pPr>
        <w:rPr>
          <w:color w:val="000000"/>
        </w:rPr>
      </w:pPr>
      <w:r w:rsidRPr="00565028">
        <w:rPr>
          <w:color w:val="000000"/>
        </w:rPr>
        <w:t>PSHE</w:t>
      </w:r>
      <w:r w:rsidR="00076B0B" w:rsidRPr="00565028">
        <w:rPr>
          <w:color w:val="000000"/>
        </w:rPr>
        <w:t xml:space="preserve"> will be monitored and review by: -</w:t>
      </w:r>
    </w:p>
    <w:p w14:paraId="6C0332AC" w14:textId="77777777" w:rsidR="00076B0B" w:rsidRPr="00565028" w:rsidRDefault="00076B0B" w:rsidP="00076B0B">
      <w:pPr>
        <w:numPr>
          <w:ilvl w:val="0"/>
          <w:numId w:val="17"/>
        </w:numPr>
        <w:spacing w:after="0" w:line="240" w:lineRule="auto"/>
        <w:jc w:val="both"/>
        <w:rPr>
          <w:color w:val="000000"/>
        </w:rPr>
      </w:pPr>
      <w:r w:rsidRPr="00565028">
        <w:rPr>
          <w:color w:val="000000"/>
        </w:rPr>
        <w:t>Curriculum meetings</w:t>
      </w:r>
    </w:p>
    <w:p w14:paraId="5368B172" w14:textId="77777777" w:rsidR="00076B0B" w:rsidRPr="00565028" w:rsidRDefault="0022059B" w:rsidP="00076B0B">
      <w:pPr>
        <w:numPr>
          <w:ilvl w:val="0"/>
          <w:numId w:val="17"/>
        </w:numPr>
        <w:spacing w:after="0" w:line="240" w:lineRule="auto"/>
        <w:jc w:val="both"/>
        <w:rPr>
          <w:color w:val="000000"/>
        </w:rPr>
      </w:pPr>
      <w:r w:rsidRPr="00565028">
        <w:rPr>
          <w:color w:val="000000"/>
        </w:rPr>
        <w:t>Meeting with Head of School</w:t>
      </w:r>
    </w:p>
    <w:p w14:paraId="52F3AFB4" w14:textId="77777777" w:rsidR="00A871D7" w:rsidRPr="00BD7B9D" w:rsidRDefault="00076B0B" w:rsidP="00CD3A3A">
      <w:pPr>
        <w:pStyle w:val="ListParagraph"/>
        <w:numPr>
          <w:ilvl w:val="0"/>
          <w:numId w:val="17"/>
        </w:numPr>
      </w:pPr>
      <w:r w:rsidRPr="00565028">
        <w:rPr>
          <w:color w:val="000000"/>
        </w:rPr>
        <w:t>Presentation to Governors</w:t>
      </w:r>
    </w:p>
    <w:p w14:paraId="5A3656F5" w14:textId="77777777" w:rsidR="00BD7B9D" w:rsidRDefault="00BD7B9D" w:rsidP="00BD7B9D">
      <w:r>
        <w:t>July 2026</w:t>
      </w:r>
    </w:p>
    <w:p w14:paraId="7790A8F7" w14:textId="77777777" w:rsidR="00BD7B9D" w:rsidRPr="00565028" w:rsidRDefault="00BD7B9D" w:rsidP="00BD7B9D"/>
    <w:p w14:paraId="48640A29" w14:textId="5EA74A12" w:rsidR="007163BD" w:rsidRPr="006A0670" w:rsidRDefault="007163BD" w:rsidP="007163BD">
      <w:r w:rsidRPr="00565028">
        <w:lastRenderedPageBreak/>
        <w:t xml:space="preserve">Next </w:t>
      </w:r>
      <w:proofErr w:type="gramStart"/>
      <w:r w:rsidRPr="00565028">
        <w:t>update :</w:t>
      </w:r>
      <w:proofErr w:type="gramEnd"/>
      <w:r w:rsidRPr="00565028">
        <w:t xml:space="preserve">- </w:t>
      </w:r>
      <w:r w:rsidR="0049677D" w:rsidRPr="00565028">
        <w:t>June 2027 inline with the revised curriculum which will be published in spring 2027, with full teaching set to begin in </w:t>
      </w:r>
      <w:r w:rsidR="0049677D" w:rsidRPr="00565028">
        <w:rPr>
          <w:b/>
          <w:bCs/>
        </w:rPr>
        <w:t>September 2028</w:t>
      </w:r>
      <w:r w:rsidR="0049677D" w:rsidRPr="00565028">
        <w:t>.</w:t>
      </w:r>
      <w:r w:rsidR="0049677D" w:rsidRPr="0049677D">
        <w:t> </w:t>
      </w:r>
    </w:p>
    <w:sectPr w:rsidR="007163BD" w:rsidRPr="006A0670" w:rsidSect="00AD599B">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1112" w14:textId="77777777" w:rsidR="00933A29" w:rsidRDefault="00933A29" w:rsidP="00323FC1">
      <w:pPr>
        <w:spacing w:after="0" w:line="240" w:lineRule="auto"/>
      </w:pPr>
      <w:r>
        <w:separator/>
      </w:r>
    </w:p>
  </w:endnote>
  <w:endnote w:type="continuationSeparator" w:id="0">
    <w:p w14:paraId="6C2EBE77" w14:textId="77777777" w:rsidR="00933A29" w:rsidRDefault="00933A29" w:rsidP="00323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3A44" w14:textId="77777777" w:rsidR="00323FC1" w:rsidRDefault="00323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149835"/>
      <w:docPartObj>
        <w:docPartGallery w:val="Page Numbers (Bottom of Page)"/>
        <w:docPartUnique/>
      </w:docPartObj>
    </w:sdtPr>
    <w:sdtEndPr>
      <w:rPr>
        <w:noProof/>
      </w:rPr>
    </w:sdtEndPr>
    <w:sdtContent>
      <w:p w14:paraId="36B3B53B" w14:textId="05D9C6F6" w:rsidR="00323FC1" w:rsidRDefault="00323F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0DFDEC" w14:textId="77777777" w:rsidR="00323FC1" w:rsidRDefault="00323F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93ED" w14:textId="77777777" w:rsidR="00323FC1" w:rsidRDefault="00323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F407E" w14:textId="77777777" w:rsidR="00933A29" w:rsidRDefault="00933A29" w:rsidP="00323FC1">
      <w:pPr>
        <w:spacing w:after="0" w:line="240" w:lineRule="auto"/>
      </w:pPr>
      <w:r>
        <w:separator/>
      </w:r>
    </w:p>
  </w:footnote>
  <w:footnote w:type="continuationSeparator" w:id="0">
    <w:p w14:paraId="34B55D5D" w14:textId="77777777" w:rsidR="00933A29" w:rsidRDefault="00933A29" w:rsidP="00323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BE3FC" w14:textId="77777777" w:rsidR="00323FC1" w:rsidRDefault="00323F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13FC" w14:textId="77777777" w:rsidR="00323FC1" w:rsidRDefault="00323F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61069" w14:textId="77777777" w:rsidR="00323FC1" w:rsidRDefault="00323F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943"/>
    <w:multiLevelType w:val="hybridMultilevel"/>
    <w:tmpl w:val="9C222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31224"/>
    <w:multiLevelType w:val="multilevel"/>
    <w:tmpl w:val="3768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B7632"/>
    <w:multiLevelType w:val="singleLevel"/>
    <w:tmpl w:val="072EC1A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203C8F"/>
    <w:multiLevelType w:val="hybridMultilevel"/>
    <w:tmpl w:val="23C0C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E22A75"/>
    <w:multiLevelType w:val="hybridMultilevel"/>
    <w:tmpl w:val="E5B01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BA3952"/>
    <w:multiLevelType w:val="hybridMultilevel"/>
    <w:tmpl w:val="FBCAF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E3A72"/>
    <w:multiLevelType w:val="hybridMultilevel"/>
    <w:tmpl w:val="17A69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A509C5"/>
    <w:multiLevelType w:val="hybridMultilevel"/>
    <w:tmpl w:val="1D48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4B214E"/>
    <w:multiLevelType w:val="singleLevel"/>
    <w:tmpl w:val="072EC1A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2A96955"/>
    <w:multiLevelType w:val="singleLevel"/>
    <w:tmpl w:val="072EC1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AA2E96"/>
    <w:multiLevelType w:val="hybridMultilevel"/>
    <w:tmpl w:val="FC1EC4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F91114"/>
    <w:multiLevelType w:val="hybridMultilevel"/>
    <w:tmpl w:val="B88C55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6238A8"/>
    <w:multiLevelType w:val="multilevel"/>
    <w:tmpl w:val="9520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5A371D"/>
    <w:multiLevelType w:val="hybridMultilevel"/>
    <w:tmpl w:val="3E4075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E766333"/>
    <w:multiLevelType w:val="hybridMultilevel"/>
    <w:tmpl w:val="BA40B4F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5" w15:restartNumberingAfterBreak="0">
    <w:nsid w:val="45493BD8"/>
    <w:multiLevelType w:val="multilevel"/>
    <w:tmpl w:val="FB0C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CA6A67"/>
    <w:multiLevelType w:val="hybridMultilevel"/>
    <w:tmpl w:val="6AA243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7DD391D"/>
    <w:multiLevelType w:val="hybridMultilevel"/>
    <w:tmpl w:val="BEB23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CE2551"/>
    <w:multiLevelType w:val="hybridMultilevel"/>
    <w:tmpl w:val="770A44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29F5FDD"/>
    <w:multiLevelType w:val="hybridMultilevel"/>
    <w:tmpl w:val="1C08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0654E8"/>
    <w:multiLevelType w:val="hybridMultilevel"/>
    <w:tmpl w:val="218697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5102646"/>
    <w:multiLevelType w:val="singleLevel"/>
    <w:tmpl w:val="072EC1A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6527C0A"/>
    <w:multiLevelType w:val="hybridMultilevel"/>
    <w:tmpl w:val="A1582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0660D8"/>
    <w:multiLevelType w:val="multilevel"/>
    <w:tmpl w:val="FF92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A40ABA"/>
    <w:multiLevelType w:val="hybridMultilevel"/>
    <w:tmpl w:val="4448EB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4D6164"/>
    <w:multiLevelType w:val="hybridMultilevel"/>
    <w:tmpl w:val="23B8B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FDC684D"/>
    <w:multiLevelType w:val="multilevel"/>
    <w:tmpl w:val="4E40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6172792">
    <w:abstractNumId w:val="4"/>
  </w:num>
  <w:num w:numId="2" w16cid:durableId="1851988479">
    <w:abstractNumId w:val="24"/>
  </w:num>
  <w:num w:numId="3" w16cid:durableId="1007945994">
    <w:abstractNumId w:val="5"/>
  </w:num>
  <w:num w:numId="4" w16cid:durableId="500855435">
    <w:abstractNumId w:val="18"/>
  </w:num>
  <w:num w:numId="5" w16cid:durableId="39135115">
    <w:abstractNumId w:val="3"/>
  </w:num>
  <w:num w:numId="6" w16cid:durableId="1481847982">
    <w:abstractNumId w:val="17"/>
  </w:num>
  <w:num w:numId="7" w16cid:durableId="1119957648">
    <w:abstractNumId w:val="22"/>
  </w:num>
  <w:num w:numId="8" w16cid:durableId="1438334154">
    <w:abstractNumId w:val="16"/>
  </w:num>
  <w:num w:numId="9" w16cid:durableId="1835411771">
    <w:abstractNumId w:val="26"/>
  </w:num>
  <w:num w:numId="10" w16cid:durableId="1082793874">
    <w:abstractNumId w:val="10"/>
  </w:num>
  <w:num w:numId="11" w16cid:durableId="980307622">
    <w:abstractNumId w:val="1"/>
  </w:num>
  <w:num w:numId="12" w16cid:durableId="292291540">
    <w:abstractNumId w:val="11"/>
  </w:num>
  <w:num w:numId="13" w16cid:durableId="1170407591">
    <w:abstractNumId w:val="9"/>
  </w:num>
  <w:num w:numId="14" w16cid:durableId="963118829">
    <w:abstractNumId w:val="6"/>
  </w:num>
  <w:num w:numId="15" w16cid:durableId="1067653256">
    <w:abstractNumId w:val="21"/>
  </w:num>
  <w:num w:numId="16" w16cid:durableId="418016168">
    <w:abstractNumId w:val="14"/>
  </w:num>
  <w:num w:numId="17" w16cid:durableId="1449541320">
    <w:abstractNumId w:val="20"/>
  </w:num>
  <w:num w:numId="18" w16cid:durableId="244073136">
    <w:abstractNumId w:val="23"/>
  </w:num>
  <w:num w:numId="19" w16cid:durableId="1816410478">
    <w:abstractNumId w:val="12"/>
  </w:num>
  <w:num w:numId="20" w16cid:durableId="232205032">
    <w:abstractNumId w:val="25"/>
  </w:num>
  <w:num w:numId="21" w16cid:durableId="802499776">
    <w:abstractNumId w:val="15"/>
  </w:num>
  <w:num w:numId="22" w16cid:durableId="1153369860">
    <w:abstractNumId w:val="0"/>
  </w:num>
  <w:num w:numId="23" w16cid:durableId="1027825988">
    <w:abstractNumId w:val="7"/>
  </w:num>
  <w:num w:numId="24" w16cid:durableId="698237604">
    <w:abstractNumId w:val="13"/>
  </w:num>
  <w:num w:numId="25" w16cid:durableId="946154932">
    <w:abstractNumId w:val="19"/>
  </w:num>
  <w:num w:numId="26" w16cid:durableId="906381043">
    <w:abstractNumId w:val="2"/>
  </w:num>
  <w:num w:numId="27" w16cid:durableId="645815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5D9"/>
    <w:rsid w:val="00005705"/>
    <w:rsid w:val="000624B4"/>
    <w:rsid w:val="00076B0B"/>
    <w:rsid w:val="00084ADB"/>
    <w:rsid w:val="000C5BFB"/>
    <w:rsid w:val="0010579F"/>
    <w:rsid w:val="00145E88"/>
    <w:rsid w:val="00172E23"/>
    <w:rsid w:val="00193BCC"/>
    <w:rsid w:val="001D6E29"/>
    <w:rsid w:val="001E0C12"/>
    <w:rsid w:val="001E6A9A"/>
    <w:rsid w:val="001E76E7"/>
    <w:rsid w:val="00205ECF"/>
    <w:rsid w:val="0022059B"/>
    <w:rsid w:val="002658BB"/>
    <w:rsid w:val="00276609"/>
    <w:rsid w:val="002827DE"/>
    <w:rsid w:val="0028390A"/>
    <w:rsid w:val="00294910"/>
    <w:rsid w:val="002A2EE0"/>
    <w:rsid w:val="002C654D"/>
    <w:rsid w:val="002C71ED"/>
    <w:rsid w:val="002F25D7"/>
    <w:rsid w:val="00314E75"/>
    <w:rsid w:val="00316B48"/>
    <w:rsid w:val="0032286D"/>
    <w:rsid w:val="00323FC1"/>
    <w:rsid w:val="0033323A"/>
    <w:rsid w:val="003400DD"/>
    <w:rsid w:val="0038434D"/>
    <w:rsid w:val="003A5553"/>
    <w:rsid w:val="003D3C18"/>
    <w:rsid w:val="00412C40"/>
    <w:rsid w:val="004543C4"/>
    <w:rsid w:val="00477F6F"/>
    <w:rsid w:val="0049677D"/>
    <w:rsid w:val="004B56C3"/>
    <w:rsid w:val="004C360F"/>
    <w:rsid w:val="004D1087"/>
    <w:rsid w:val="004F029D"/>
    <w:rsid w:val="005003D0"/>
    <w:rsid w:val="00503C9A"/>
    <w:rsid w:val="00510DEC"/>
    <w:rsid w:val="00547C47"/>
    <w:rsid w:val="00551489"/>
    <w:rsid w:val="00565028"/>
    <w:rsid w:val="005807AE"/>
    <w:rsid w:val="005B32B9"/>
    <w:rsid w:val="005F5A2A"/>
    <w:rsid w:val="00624F80"/>
    <w:rsid w:val="006470F3"/>
    <w:rsid w:val="00652227"/>
    <w:rsid w:val="00652A3A"/>
    <w:rsid w:val="00660D35"/>
    <w:rsid w:val="006649C7"/>
    <w:rsid w:val="00674A0B"/>
    <w:rsid w:val="006924F4"/>
    <w:rsid w:val="00696C4B"/>
    <w:rsid w:val="006A0670"/>
    <w:rsid w:val="006B59E1"/>
    <w:rsid w:val="006D5515"/>
    <w:rsid w:val="007163BD"/>
    <w:rsid w:val="0071715C"/>
    <w:rsid w:val="007250CC"/>
    <w:rsid w:val="00736EB3"/>
    <w:rsid w:val="00745FFF"/>
    <w:rsid w:val="00757AB2"/>
    <w:rsid w:val="007B6E49"/>
    <w:rsid w:val="007B73BE"/>
    <w:rsid w:val="007C3178"/>
    <w:rsid w:val="007C4CA3"/>
    <w:rsid w:val="007C6007"/>
    <w:rsid w:val="007D38AF"/>
    <w:rsid w:val="007F2EC6"/>
    <w:rsid w:val="00825B10"/>
    <w:rsid w:val="0083714B"/>
    <w:rsid w:val="00864157"/>
    <w:rsid w:val="0087558A"/>
    <w:rsid w:val="00875859"/>
    <w:rsid w:val="008A7F54"/>
    <w:rsid w:val="008C689F"/>
    <w:rsid w:val="008E1470"/>
    <w:rsid w:val="008E4B52"/>
    <w:rsid w:val="008E6487"/>
    <w:rsid w:val="008E70A1"/>
    <w:rsid w:val="008F70B9"/>
    <w:rsid w:val="00912548"/>
    <w:rsid w:val="00933A29"/>
    <w:rsid w:val="00946CC9"/>
    <w:rsid w:val="00964FFB"/>
    <w:rsid w:val="00980991"/>
    <w:rsid w:val="009A4A32"/>
    <w:rsid w:val="009C1DE6"/>
    <w:rsid w:val="009C2C24"/>
    <w:rsid w:val="009C40A9"/>
    <w:rsid w:val="009E4A6E"/>
    <w:rsid w:val="00A22815"/>
    <w:rsid w:val="00A22B99"/>
    <w:rsid w:val="00A2624F"/>
    <w:rsid w:val="00A7289B"/>
    <w:rsid w:val="00A871D7"/>
    <w:rsid w:val="00A91508"/>
    <w:rsid w:val="00A92BEE"/>
    <w:rsid w:val="00A95D7A"/>
    <w:rsid w:val="00AB698E"/>
    <w:rsid w:val="00AC05EE"/>
    <w:rsid w:val="00AC5371"/>
    <w:rsid w:val="00AD599B"/>
    <w:rsid w:val="00AF68AC"/>
    <w:rsid w:val="00B20FFE"/>
    <w:rsid w:val="00B23B2B"/>
    <w:rsid w:val="00B23B7B"/>
    <w:rsid w:val="00B30104"/>
    <w:rsid w:val="00B5039C"/>
    <w:rsid w:val="00B77576"/>
    <w:rsid w:val="00B84A05"/>
    <w:rsid w:val="00B9057C"/>
    <w:rsid w:val="00BA5AC0"/>
    <w:rsid w:val="00BD4684"/>
    <w:rsid w:val="00BD7B9D"/>
    <w:rsid w:val="00BE0314"/>
    <w:rsid w:val="00C15ED3"/>
    <w:rsid w:val="00C35E27"/>
    <w:rsid w:val="00C65BEE"/>
    <w:rsid w:val="00C80A0E"/>
    <w:rsid w:val="00C90FF4"/>
    <w:rsid w:val="00CA2244"/>
    <w:rsid w:val="00CB0A65"/>
    <w:rsid w:val="00CD20A5"/>
    <w:rsid w:val="00CD3A3A"/>
    <w:rsid w:val="00CF236E"/>
    <w:rsid w:val="00D01FA6"/>
    <w:rsid w:val="00D71700"/>
    <w:rsid w:val="00D954F9"/>
    <w:rsid w:val="00DA65D9"/>
    <w:rsid w:val="00DC4660"/>
    <w:rsid w:val="00DD5B7A"/>
    <w:rsid w:val="00DF1B64"/>
    <w:rsid w:val="00E02304"/>
    <w:rsid w:val="00E0447A"/>
    <w:rsid w:val="00E167BB"/>
    <w:rsid w:val="00E7545A"/>
    <w:rsid w:val="00E957EA"/>
    <w:rsid w:val="00EA1BCB"/>
    <w:rsid w:val="00EB1B2E"/>
    <w:rsid w:val="00EB1F9D"/>
    <w:rsid w:val="00EB65BD"/>
    <w:rsid w:val="00EF3DA7"/>
    <w:rsid w:val="00F02605"/>
    <w:rsid w:val="00F17B01"/>
    <w:rsid w:val="00F21783"/>
    <w:rsid w:val="00F54E57"/>
    <w:rsid w:val="00F70A08"/>
    <w:rsid w:val="00F74E0F"/>
    <w:rsid w:val="00FB2AF3"/>
    <w:rsid w:val="00FF178C"/>
    <w:rsid w:val="00FF1E34"/>
    <w:rsid w:val="00FF1E47"/>
    <w:rsid w:val="75E76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DDC77"/>
  <w15:chartTrackingRefBased/>
  <w15:docId w15:val="{94F7EB6A-B5D3-4788-B50E-EE3FD8DB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5D9"/>
    <w:pPr>
      <w:ind w:left="720"/>
      <w:contextualSpacing/>
    </w:pPr>
  </w:style>
  <w:style w:type="paragraph" w:styleId="NormalWeb">
    <w:name w:val="Normal (Web)"/>
    <w:basedOn w:val="Normal"/>
    <w:uiPriority w:val="99"/>
    <w:unhideWhenUsed/>
    <w:rsid w:val="00652A3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825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3F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FC1"/>
  </w:style>
  <w:style w:type="paragraph" w:styleId="Footer">
    <w:name w:val="footer"/>
    <w:basedOn w:val="Normal"/>
    <w:link w:val="FooterChar"/>
    <w:uiPriority w:val="99"/>
    <w:unhideWhenUsed/>
    <w:rsid w:val="00323F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3991">
      <w:bodyDiv w:val="1"/>
      <w:marLeft w:val="0"/>
      <w:marRight w:val="0"/>
      <w:marTop w:val="0"/>
      <w:marBottom w:val="0"/>
      <w:divBdr>
        <w:top w:val="none" w:sz="0" w:space="0" w:color="auto"/>
        <w:left w:val="none" w:sz="0" w:space="0" w:color="auto"/>
        <w:bottom w:val="none" w:sz="0" w:space="0" w:color="auto"/>
        <w:right w:val="none" w:sz="0" w:space="0" w:color="auto"/>
      </w:divBdr>
    </w:div>
    <w:div w:id="121464014">
      <w:bodyDiv w:val="1"/>
      <w:marLeft w:val="0"/>
      <w:marRight w:val="0"/>
      <w:marTop w:val="0"/>
      <w:marBottom w:val="0"/>
      <w:divBdr>
        <w:top w:val="none" w:sz="0" w:space="0" w:color="auto"/>
        <w:left w:val="none" w:sz="0" w:space="0" w:color="auto"/>
        <w:bottom w:val="none" w:sz="0" w:space="0" w:color="auto"/>
        <w:right w:val="none" w:sz="0" w:space="0" w:color="auto"/>
      </w:divBdr>
    </w:div>
    <w:div w:id="262961946">
      <w:bodyDiv w:val="1"/>
      <w:marLeft w:val="0"/>
      <w:marRight w:val="0"/>
      <w:marTop w:val="0"/>
      <w:marBottom w:val="0"/>
      <w:divBdr>
        <w:top w:val="none" w:sz="0" w:space="0" w:color="auto"/>
        <w:left w:val="none" w:sz="0" w:space="0" w:color="auto"/>
        <w:bottom w:val="none" w:sz="0" w:space="0" w:color="auto"/>
        <w:right w:val="none" w:sz="0" w:space="0" w:color="auto"/>
      </w:divBdr>
    </w:div>
    <w:div w:id="569466455">
      <w:bodyDiv w:val="1"/>
      <w:marLeft w:val="0"/>
      <w:marRight w:val="0"/>
      <w:marTop w:val="0"/>
      <w:marBottom w:val="0"/>
      <w:divBdr>
        <w:top w:val="none" w:sz="0" w:space="0" w:color="auto"/>
        <w:left w:val="none" w:sz="0" w:space="0" w:color="auto"/>
        <w:bottom w:val="none" w:sz="0" w:space="0" w:color="auto"/>
        <w:right w:val="none" w:sz="0" w:space="0" w:color="auto"/>
      </w:divBdr>
    </w:div>
    <w:div w:id="58341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858f13f-665f-4d72-a25a-392c7a61dfba" xsi:nil="true"/>
    <lcf76f155ced4ddcb4097134ff3c332f xmlns="3940d215-cc6c-4315-86a6-28fa632c02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08A1C9-2C5E-46E6-9487-8C8693D6A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2B31C-EC5A-4250-8724-266147318791}">
  <ds:schemaRefs>
    <ds:schemaRef ds:uri="http://schemas.microsoft.com/office/2006/metadata/properties"/>
    <ds:schemaRef ds:uri="http://schemas.microsoft.com/office/infopath/2007/PartnerControls"/>
    <ds:schemaRef ds:uri="1858f13f-665f-4d72-a25a-392c7a61dfba"/>
    <ds:schemaRef ds:uri="3940d215-cc6c-4315-86a6-28fa632c02a7"/>
  </ds:schemaRefs>
</ds:datastoreItem>
</file>

<file path=customXml/itemProps3.xml><?xml version="1.0" encoding="utf-8"?>
<ds:datastoreItem xmlns:ds="http://schemas.openxmlformats.org/officeDocument/2006/customXml" ds:itemID="{3222BBAD-5981-4B15-9976-4CA4C4E9F4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8</Pages>
  <Words>2966</Words>
  <Characters>16912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shimenenge foga</dc:creator>
  <cp:keywords/>
  <dc:description/>
  <cp:lastModifiedBy>Eric Kewley</cp:lastModifiedBy>
  <cp:revision>79</cp:revision>
  <dcterms:created xsi:type="dcterms:W3CDTF">2026-06-16T15:09:00Z</dcterms:created>
  <dcterms:modified xsi:type="dcterms:W3CDTF">2026-07-15T09:48:00Z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Order">
    <vt:r8>206000</vt:r8>
  </property>
  <property fmtid="{D5CDD505-2E9C-101B-9397-08002B2CF9AE}" pid="4" name="MediaServiceImageTags">
    <vt:lpwstr/>
  </property>
</Properties>
</file>